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4AD33" w14:textId="1C2B53DE" w:rsidR="00101DE5" w:rsidRPr="00780C39" w:rsidRDefault="00780C39" w:rsidP="00342B27">
      <w:pPr>
        <w:jc w:val="center"/>
        <w:rPr>
          <w:rFonts w:ascii="Times New Roman" w:hAnsi="Times New Roman" w:cs="Times New Roman"/>
          <w:b/>
          <w:sz w:val="28"/>
          <w:szCs w:val="28"/>
        </w:rPr>
      </w:pPr>
      <w:r>
        <w:rPr>
          <w:rFonts w:ascii="Times New Roman" w:hAnsi="Times New Roman" w:cs="Times New Roman"/>
          <w:b/>
          <w:sz w:val="28"/>
          <w:szCs w:val="28"/>
        </w:rPr>
        <w:t>How Part</w:t>
      </w:r>
      <w:r w:rsidR="00D0025F">
        <w:rPr>
          <w:rFonts w:ascii="Times New Roman" w:hAnsi="Times New Roman" w:cs="Times New Roman"/>
          <w:b/>
          <w:sz w:val="28"/>
          <w:szCs w:val="28"/>
        </w:rPr>
        <w:t xml:space="preserve"> Characteristics Impact</w:t>
      </w:r>
      <w:r w:rsidR="00342B27" w:rsidRPr="00780C39">
        <w:rPr>
          <w:rFonts w:ascii="Times New Roman" w:hAnsi="Times New Roman" w:cs="Times New Roman"/>
          <w:b/>
          <w:sz w:val="28"/>
          <w:szCs w:val="28"/>
        </w:rPr>
        <w:t xml:space="preserve"> Product Cost</w:t>
      </w:r>
    </w:p>
    <w:p w14:paraId="71155856" w14:textId="77777777" w:rsidR="00342B27" w:rsidRDefault="00342B27" w:rsidP="00342B27">
      <w:pPr>
        <w:jc w:val="center"/>
        <w:rPr>
          <w:rFonts w:ascii="Times New Roman" w:hAnsi="Times New Roman" w:cs="Times New Roman"/>
          <w:b/>
        </w:rPr>
      </w:pPr>
    </w:p>
    <w:p w14:paraId="74F9627D" w14:textId="4CB3EA98" w:rsidR="007014E9" w:rsidRDefault="00342B27" w:rsidP="00342B27">
      <w:pPr>
        <w:rPr>
          <w:rFonts w:ascii="Times New Roman" w:hAnsi="Times New Roman" w:cs="Times New Roman"/>
        </w:rPr>
      </w:pPr>
      <w:r>
        <w:rPr>
          <w:rFonts w:ascii="Times New Roman" w:hAnsi="Times New Roman" w:cs="Times New Roman"/>
        </w:rPr>
        <w:t xml:space="preserve">As product parts become more complex, production costs typically increase.  Creating quality products at low costs gives companies a critical competitive advantage.  A product's design determines how well it will </w:t>
      </w:r>
      <w:r w:rsidR="00D0025F">
        <w:rPr>
          <w:rFonts w:ascii="Times New Roman" w:hAnsi="Times New Roman" w:cs="Times New Roman"/>
        </w:rPr>
        <w:t>function</w:t>
      </w:r>
      <w:r>
        <w:rPr>
          <w:rFonts w:ascii="Times New Roman" w:hAnsi="Times New Roman" w:cs="Times New Roman"/>
        </w:rPr>
        <w:t xml:space="preserve"> and it's overall marketability and sales success.  Product design determines 80% of the overall cost and significantly impacts quality and reliability.  </w:t>
      </w:r>
      <w:r w:rsidR="007014E9">
        <w:rPr>
          <w:rFonts w:ascii="Times New Roman" w:hAnsi="Times New Roman" w:cs="Times New Roman"/>
        </w:rPr>
        <w:t>Those who separate the cost estimation process from the design process can create budget constraints, thereby li</w:t>
      </w:r>
      <w:r w:rsidR="00D0025F">
        <w:rPr>
          <w:rFonts w:ascii="Times New Roman" w:hAnsi="Times New Roman" w:cs="Times New Roman"/>
        </w:rPr>
        <w:t xml:space="preserve">miting designer flexibility.  Additionally, </w:t>
      </w:r>
      <w:r w:rsidR="007014E9">
        <w:rPr>
          <w:rFonts w:ascii="Times New Roman" w:hAnsi="Times New Roman" w:cs="Times New Roman"/>
        </w:rPr>
        <w:t xml:space="preserve">an inappropriate cost estimation may lead </w:t>
      </w:r>
      <w:r w:rsidR="00D0025F">
        <w:rPr>
          <w:rFonts w:ascii="Times New Roman" w:hAnsi="Times New Roman" w:cs="Times New Roman"/>
        </w:rPr>
        <w:t>to expensive iterative redesign.</w:t>
      </w:r>
      <w:r w:rsidR="007014E9">
        <w:rPr>
          <w:rFonts w:ascii="Times New Roman" w:hAnsi="Times New Roman" w:cs="Times New Roman"/>
        </w:rPr>
        <w:t xml:space="preserve"> </w:t>
      </w:r>
      <w:r w:rsidR="00D0025F">
        <w:rPr>
          <w:rFonts w:ascii="Times New Roman" w:hAnsi="Times New Roman" w:cs="Times New Roman"/>
        </w:rPr>
        <w:t xml:space="preserve"> B</w:t>
      </w:r>
      <w:r w:rsidR="007014E9">
        <w:rPr>
          <w:rFonts w:ascii="Times New Roman" w:hAnsi="Times New Roman" w:cs="Times New Roman"/>
        </w:rPr>
        <w:t xml:space="preserve">oth of </w:t>
      </w:r>
      <w:r w:rsidR="00D0025F">
        <w:rPr>
          <w:rFonts w:ascii="Times New Roman" w:hAnsi="Times New Roman" w:cs="Times New Roman"/>
        </w:rPr>
        <w:t>these mistakes</w:t>
      </w:r>
      <w:r w:rsidR="007014E9">
        <w:rPr>
          <w:rFonts w:ascii="Times New Roman" w:hAnsi="Times New Roman" w:cs="Times New Roman"/>
        </w:rPr>
        <w:t xml:space="preserve"> lead to ineffective product development.  </w:t>
      </w:r>
      <w:r w:rsidR="00D0025F">
        <w:rPr>
          <w:rFonts w:ascii="Times New Roman" w:hAnsi="Times New Roman" w:cs="Times New Roman"/>
        </w:rPr>
        <w:t>To avoid these</w:t>
      </w:r>
      <w:r w:rsidR="003D7F6F">
        <w:rPr>
          <w:rFonts w:ascii="Times New Roman" w:hAnsi="Times New Roman" w:cs="Times New Roman"/>
        </w:rPr>
        <w:t xml:space="preserve"> scenario</w:t>
      </w:r>
      <w:r w:rsidR="00D0025F">
        <w:rPr>
          <w:rFonts w:ascii="Times New Roman" w:hAnsi="Times New Roman" w:cs="Times New Roman"/>
        </w:rPr>
        <w:t>s</w:t>
      </w:r>
      <w:r w:rsidR="003D7F6F">
        <w:rPr>
          <w:rFonts w:ascii="Times New Roman" w:hAnsi="Times New Roman" w:cs="Times New Roman"/>
        </w:rPr>
        <w:t>, designers must plan for customer preferences and cost, using cost estimation tools to allow for calculated trade-offs between product characteristics and their cost.  Costly</w:t>
      </w:r>
      <w:r w:rsidR="00897AB6">
        <w:rPr>
          <w:rFonts w:ascii="Times New Roman" w:hAnsi="Times New Roman" w:cs="Times New Roman"/>
        </w:rPr>
        <w:t xml:space="preserve"> "part characteristics"</w:t>
      </w:r>
      <w:r w:rsidR="003D7F6F">
        <w:rPr>
          <w:rFonts w:ascii="Times New Roman" w:hAnsi="Times New Roman" w:cs="Times New Roman"/>
        </w:rPr>
        <w:t xml:space="preserve"> both increase cost and reduce manufacturing and production efficiency.  Some of these key factors</w:t>
      </w:r>
      <w:r w:rsidR="00897AB6">
        <w:rPr>
          <w:rFonts w:ascii="Times New Roman" w:hAnsi="Times New Roman" w:cs="Times New Roman"/>
        </w:rPr>
        <w:t xml:space="preserve"> </w:t>
      </w:r>
      <w:r w:rsidR="003D7F6F">
        <w:rPr>
          <w:rFonts w:ascii="Times New Roman" w:hAnsi="Times New Roman" w:cs="Times New Roman"/>
        </w:rPr>
        <w:t>include</w:t>
      </w:r>
      <w:r w:rsidR="00897AB6">
        <w:rPr>
          <w:rFonts w:ascii="Times New Roman" w:hAnsi="Times New Roman" w:cs="Times New Roman"/>
        </w:rPr>
        <w:t xml:space="preserve"> </w:t>
      </w:r>
      <w:r w:rsidR="00CC5182">
        <w:rPr>
          <w:rFonts w:ascii="Times New Roman" w:hAnsi="Times New Roman" w:cs="Times New Roman"/>
        </w:rPr>
        <w:t>design issues</w:t>
      </w:r>
      <w:r w:rsidR="00C07F30">
        <w:rPr>
          <w:rFonts w:ascii="Times New Roman" w:hAnsi="Times New Roman" w:cs="Times New Roman"/>
        </w:rPr>
        <w:t xml:space="preserve"> that slow manufacturing cycle t</w:t>
      </w:r>
      <w:r w:rsidR="00816875">
        <w:rPr>
          <w:rFonts w:ascii="Times New Roman" w:hAnsi="Times New Roman" w:cs="Times New Roman"/>
        </w:rPr>
        <w:t>imes, including wall thickness</w:t>
      </w:r>
      <w:r w:rsidR="00C07F30">
        <w:rPr>
          <w:rFonts w:ascii="Times New Roman" w:hAnsi="Times New Roman" w:cs="Times New Roman"/>
        </w:rPr>
        <w:t>, gate selection</w:t>
      </w:r>
      <w:r w:rsidR="00816875">
        <w:rPr>
          <w:rFonts w:ascii="Times New Roman" w:hAnsi="Times New Roman" w:cs="Times New Roman"/>
        </w:rPr>
        <w:t>, flow narrowing</w:t>
      </w:r>
      <w:r w:rsidR="009D384B">
        <w:rPr>
          <w:rFonts w:ascii="Times New Roman" w:hAnsi="Times New Roman" w:cs="Times New Roman"/>
        </w:rPr>
        <w:t xml:space="preserve"> and tolerances</w:t>
      </w:r>
      <w:r w:rsidR="00C07F30">
        <w:rPr>
          <w:rFonts w:ascii="Times New Roman" w:hAnsi="Times New Roman" w:cs="Times New Roman"/>
        </w:rPr>
        <w:t>.</w:t>
      </w:r>
    </w:p>
    <w:p w14:paraId="7CDD96B9" w14:textId="77777777" w:rsidR="00434C96" w:rsidRDefault="00434C96" w:rsidP="00342B27">
      <w:pPr>
        <w:rPr>
          <w:rFonts w:ascii="Times New Roman" w:hAnsi="Times New Roman" w:cs="Times New Roman"/>
        </w:rPr>
      </w:pPr>
    </w:p>
    <w:p w14:paraId="616D9B60" w14:textId="12A00D0C" w:rsidR="00434C96" w:rsidRDefault="00434C96" w:rsidP="00342B27">
      <w:pPr>
        <w:rPr>
          <w:rFonts w:ascii="Times New Roman" w:hAnsi="Times New Roman" w:cs="Times New Roman"/>
          <w:b/>
        </w:rPr>
      </w:pPr>
      <w:r w:rsidRPr="00434C96">
        <w:rPr>
          <w:rFonts w:ascii="Times New Roman" w:hAnsi="Times New Roman" w:cs="Times New Roman"/>
          <w:b/>
        </w:rPr>
        <w:t>Wall Thickness</w:t>
      </w:r>
    </w:p>
    <w:p w14:paraId="5BEC23A0" w14:textId="18789C15" w:rsidR="00434C96" w:rsidRDefault="00C66E7D" w:rsidP="00342B27">
      <w:pPr>
        <w:rPr>
          <w:rFonts w:ascii="Times New Roman" w:hAnsi="Times New Roman" w:cs="Times New Roman"/>
        </w:rPr>
      </w:pPr>
      <w:r>
        <w:rPr>
          <w:rFonts w:ascii="Times New Roman" w:hAnsi="Times New Roman" w:cs="Times New Roman"/>
        </w:rPr>
        <w:t>Wall thickness is a balance between product cost, product performance, and shipping/transportation cost (for both raw material and finished goods).  If a product is poorly made, it can also affect user value perception.  On the other hand, if a designer overcompensates wall thickness</w:t>
      </w:r>
      <w:r w:rsidR="00D54404">
        <w:rPr>
          <w:rFonts w:ascii="Times New Roman" w:hAnsi="Times New Roman" w:cs="Times New Roman"/>
        </w:rPr>
        <w:t>,</w:t>
      </w:r>
      <w:r>
        <w:rPr>
          <w:rFonts w:ascii="Times New Roman" w:hAnsi="Times New Roman" w:cs="Times New Roman"/>
        </w:rPr>
        <w:t xml:space="preserve"> mistakenly assuming that thicker walls always add strength, this can lead to a number of production problems. Specifically, incorrectly specified wall thickness can lead to slower production line rates and mold redesigns, which ultimately lead to higher production costs.</w:t>
      </w:r>
    </w:p>
    <w:p w14:paraId="165673B0" w14:textId="77777777" w:rsidR="00CE03D4" w:rsidRDefault="00CE03D4" w:rsidP="00342B27">
      <w:pPr>
        <w:rPr>
          <w:rFonts w:ascii="Times New Roman" w:hAnsi="Times New Roman" w:cs="Times New Roman"/>
        </w:rPr>
      </w:pPr>
    </w:p>
    <w:p w14:paraId="31CEBC0D" w14:textId="6608906B" w:rsidR="008E7FB6" w:rsidRDefault="00CE03D4" w:rsidP="00342B27">
      <w:pPr>
        <w:rPr>
          <w:rFonts w:ascii="Times New Roman" w:hAnsi="Times New Roman" w:cs="Times New Roman"/>
        </w:rPr>
      </w:pPr>
      <w:r>
        <w:rPr>
          <w:rFonts w:ascii="Times New Roman" w:hAnsi="Times New Roman" w:cs="Times New Roman"/>
        </w:rPr>
        <w:t xml:space="preserve">One of the biggest production problems </w:t>
      </w:r>
      <w:proofErr w:type="gramStart"/>
      <w:r>
        <w:rPr>
          <w:rFonts w:ascii="Times New Roman" w:hAnsi="Times New Roman" w:cs="Times New Roman"/>
        </w:rPr>
        <w:t>injection molding</w:t>
      </w:r>
      <w:proofErr w:type="gramEnd"/>
      <w:r>
        <w:rPr>
          <w:rFonts w:ascii="Times New Roman" w:hAnsi="Times New Roman" w:cs="Times New Roman"/>
        </w:rPr>
        <w:t xml:space="preserve"> companies may notice is inappropriate wall thickness or relationship between wall thickness and rib structure.  Designers sometimes add wall thickness when they want to add strength.  However, building a rib structure with thinner walls is sometimes a more durable </w:t>
      </w:r>
      <w:r>
        <w:rPr>
          <w:rFonts w:ascii="Times New Roman" w:hAnsi="Times New Roman" w:cs="Times New Roman"/>
          <w:i/>
        </w:rPr>
        <w:t xml:space="preserve">and </w:t>
      </w:r>
      <w:r>
        <w:rPr>
          <w:rFonts w:ascii="Times New Roman" w:hAnsi="Times New Roman" w:cs="Times New Roman"/>
        </w:rPr>
        <w:t>cost-effective solution.  Other times molders may thicken walls to take up space in a mold, wanting to ensure that the material flow</w:t>
      </w:r>
      <w:r w:rsidR="00D54404">
        <w:rPr>
          <w:rFonts w:ascii="Times New Roman" w:hAnsi="Times New Roman" w:cs="Times New Roman"/>
        </w:rPr>
        <w:t>s</w:t>
      </w:r>
      <w:r>
        <w:rPr>
          <w:rFonts w:ascii="Times New Roman" w:hAnsi="Times New Roman" w:cs="Times New Roman"/>
        </w:rPr>
        <w:t xml:space="preserve"> to the finished part.  It takes an experienced injection molder to understand the filling process and establish the appropriate adjacencies, gates and pathways to meet the functional and cosmetic requirements of a product.  </w:t>
      </w:r>
    </w:p>
    <w:p w14:paraId="1EA9635D" w14:textId="77777777" w:rsidR="008E7FB6" w:rsidRDefault="008E7FB6" w:rsidP="00342B27">
      <w:pPr>
        <w:rPr>
          <w:rFonts w:ascii="Times New Roman" w:hAnsi="Times New Roman" w:cs="Times New Roman"/>
        </w:rPr>
      </w:pPr>
    </w:p>
    <w:p w14:paraId="12F1400E" w14:textId="00784CE2" w:rsidR="00434C96" w:rsidRPr="003D272E" w:rsidRDefault="008E7FB6" w:rsidP="00342B27">
      <w:pPr>
        <w:rPr>
          <w:rFonts w:ascii="Times New Roman" w:hAnsi="Times New Roman" w:cs="Times New Roman"/>
        </w:rPr>
      </w:pPr>
      <w:r>
        <w:rPr>
          <w:rFonts w:ascii="Times New Roman" w:hAnsi="Times New Roman" w:cs="Times New Roman"/>
        </w:rPr>
        <w:t xml:space="preserve">As designers create their products, they must keep in mind the relationship between wall thickness, material cost, and cycle time.  </w:t>
      </w:r>
      <w:r w:rsidR="00CE03D4">
        <w:rPr>
          <w:rFonts w:ascii="Times New Roman" w:hAnsi="Times New Roman" w:cs="Times New Roman"/>
        </w:rPr>
        <w:t>Thicker walls mean extra material and longer cycle time</w:t>
      </w:r>
      <w:r w:rsidR="00981E77">
        <w:rPr>
          <w:rFonts w:ascii="Times New Roman" w:hAnsi="Times New Roman" w:cs="Times New Roman"/>
        </w:rPr>
        <w:t>s</w:t>
      </w:r>
      <w:r w:rsidR="00CE03D4">
        <w:rPr>
          <w:rFonts w:ascii="Times New Roman" w:hAnsi="Times New Roman" w:cs="Times New Roman"/>
        </w:rPr>
        <w:t xml:space="preserve">.  </w:t>
      </w:r>
      <w:r>
        <w:rPr>
          <w:rFonts w:ascii="Times New Roman" w:hAnsi="Times New Roman" w:cs="Times New Roman"/>
        </w:rPr>
        <w:t xml:space="preserve">Wall thickness can increase cooling time, and if proper cooling can't take place, then parts will heat up and begin to control the cycle process.  Sometimes blowing agents can be added to a product that requires thicker walls in order to speed up the cycle time.  </w:t>
      </w:r>
      <w:r w:rsidR="00B30577">
        <w:rPr>
          <w:rFonts w:ascii="Times New Roman" w:hAnsi="Times New Roman" w:cs="Times New Roman"/>
        </w:rPr>
        <w:t>Increasing cyc</w:t>
      </w:r>
      <w:r w:rsidR="002C05AA">
        <w:rPr>
          <w:rFonts w:ascii="Times New Roman" w:hAnsi="Times New Roman" w:cs="Times New Roman"/>
        </w:rPr>
        <w:t>le time can reduce inventory,</w:t>
      </w:r>
      <w:r w:rsidR="00B30577">
        <w:rPr>
          <w:rFonts w:ascii="Times New Roman" w:hAnsi="Times New Roman" w:cs="Times New Roman"/>
        </w:rPr>
        <w:t xml:space="preserve"> improve product quality and allow companies to meet customer demand faster by quickly responding to orders</w:t>
      </w:r>
      <w:r w:rsidR="002C05AA">
        <w:rPr>
          <w:rFonts w:ascii="Times New Roman" w:hAnsi="Times New Roman" w:cs="Times New Roman"/>
        </w:rPr>
        <w:t xml:space="preserve">.  </w:t>
      </w:r>
      <w:r w:rsidR="00981E77">
        <w:rPr>
          <w:rFonts w:ascii="Times New Roman" w:hAnsi="Times New Roman" w:cs="Times New Roman"/>
        </w:rPr>
        <w:t>If possible, thinner</w:t>
      </w:r>
      <w:r w:rsidR="00CE03D4">
        <w:rPr>
          <w:rFonts w:ascii="Times New Roman" w:hAnsi="Times New Roman" w:cs="Times New Roman"/>
        </w:rPr>
        <w:t xml:space="preserve"> product wal</w:t>
      </w:r>
      <w:r w:rsidR="00981E77">
        <w:rPr>
          <w:rFonts w:ascii="Times New Roman" w:hAnsi="Times New Roman" w:cs="Times New Roman"/>
        </w:rPr>
        <w:t>ls are</w:t>
      </w:r>
      <w:r w:rsidR="00CE03D4">
        <w:rPr>
          <w:rFonts w:ascii="Times New Roman" w:hAnsi="Times New Roman" w:cs="Times New Roman"/>
        </w:rPr>
        <w:t xml:space="preserve"> preferred because the product can be produced faster with less materials, which are the two largest variables associated with cost.</w:t>
      </w:r>
    </w:p>
    <w:p w14:paraId="4C330D03" w14:textId="77777777" w:rsidR="00434C96" w:rsidRPr="00434C96" w:rsidRDefault="00434C96" w:rsidP="00342B27">
      <w:pPr>
        <w:rPr>
          <w:rFonts w:ascii="Times New Roman" w:hAnsi="Times New Roman" w:cs="Times New Roman"/>
          <w:b/>
        </w:rPr>
      </w:pPr>
    </w:p>
    <w:p w14:paraId="5D870135" w14:textId="77777777" w:rsidR="00434C96" w:rsidRDefault="00434C96" w:rsidP="00342B27">
      <w:pPr>
        <w:rPr>
          <w:rFonts w:ascii="Times New Roman" w:hAnsi="Times New Roman" w:cs="Times New Roman"/>
          <w:b/>
        </w:rPr>
      </w:pPr>
      <w:r w:rsidRPr="00434C96">
        <w:rPr>
          <w:rFonts w:ascii="Times New Roman" w:hAnsi="Times New Roman" w:cs="Times New Roman"/>
          <w:b/>
        </w:rPr>
        <w:t>Gate Selection</w:t>
      </w:r>
    </w:p>
    <w:p w14:paraId="36CC98D8" w14:textId="77777777" w:rsidR="00BB2BCE" w:rsidRDefault="006068BF" w:rsidP="00342B27">
      <w:pPr>
        <w:rPr>
          <w:rFonts w:ascii="Times New Roman" w:hAnsi="Times New Roman" w:cs="Times New Roman"/>
        </w:rPr>
      </w:pPr>
      <w:r>
        <w:rPr>
          <w:rFonts w:ascii="Times New Roman" w:hAnsi="Times New Roman" w:cs="Times New Roman"/>
        </w:rPr>
        <w:lastRenderedPageBreak/>
        <w:t>Depending on a product's part characteristics, d</w:t>
      </w:r>
      <w:r w:rsidR="005F7263">
        <w:rPr>
          <w:rFonts w:ascii="Times New Roman" w:hAnsi="Times New Roman" w:cs="Times New Roman"/>
        </w:rPr>
        <w:t>ifferent gates need to be used during the injection molding process.  These gates are either manually or automatically trimmed.  Manually trimmed gates require an operator to manually cut off the parts from the runners after each cycle.  These gates are sometimes used if the gate is too bulky to be automatically cut, a shear-</w:t>
      </w:r>
      <w:r w:rsidR="0070278D">
        <w:rPr>
          <w:rFonts w:ascii="Times New Roman" w:hAnsi="Times New Roman" w:cs="Times New Roman"/>
        </w:rPr>
        <w:t>sensitive material (such as PVC) is being used,</w:t>
      </w:r>
      <w:r w:rsidR="00A54D9A">
        <w:rPr>
          <w:rFonts w:ascii="Times New Roman" w:hAnsi="Times New Roman" w:cs="Times New Roman"/>
        </w:rPr>
        <w:t xml:space="preserve"> or if the product requires simultaneous flow d</w:t>
      </w:r>
      <w:r w:rsidR="005841C0">
        <w:rPr>
          <w:rFonts w:ascii="Times New Roman" w:hAnsi="Times New Roman" w:cs="Times New Roman"/>
        </w:rPr>
        <w:t>istribution across a wide space.  Automatically trimmed gates</w:t>
      </w:r>
      <w:r w:rsidR="001C01CE">
        <w:rPr>
          <w:rFonts w:ascii="Times New Roman" w:hAnsi="Times New Roman" w:cs="Times New Roman"/>
        </w:rPr>
        <w:t xml:space="preserve"> cut the gates as soon as the tool opens to eject the product part.  These types of gates are used to reduce cost by removing a manual operator, </w:t>
      </w:r>
      <w:r w:rsidR="000C1308">
        <w:rPr>
          <w:rFonts w:ascii="Times New Roman" w:hAnsi="Times New Roman" w:cs="Times New Roman"/>
        </w:rPr>
        <w:t>maintain consistent cycle times and minimize gate scars.</w:t>
      </w:r>
    </w:p>
    <w:p w14:paraId="29AECF86" w14:textId="77777777" w:rsidR="00BB2BCE" w:rsidRDefault="00BB2BCE" w:rsidP="00342B27">
      <w:pPr>
        <w:rPr>
          <w:rFonts w:ascii="Times New Roman" w:hAnsi="Times New Roman" w:cs="Times New Roman"/>
        </w:rPr>
      </w:pPr>
    </w:p>
    <w:p w14:paraId="6376DBA1" w14:textId="5836D450" w:rsidR="00434C96" w:rsidRDefault="00BB2BCE" w:rsidP="00342B27">
      <w:pPr>
        <w:rPr>
          <w:rFonts w:ascii="Times New Roman" w:hAnsi="Times New Roman" w:cs="Times New Roman"/>
        </w:rPr>
      </w:pPr>
      <w:r>
        <w:rPr>
          <w:rFonts w:ascii="Times New Roman" w:hAnsi="Times New Roman" w:cs="Times New Roman"/>
        </w:rPr>
        <w:t>There are several different types of gate designs:</w:t>
      </w:r>
    </w:p>
    <w:p w14:paraId="7E3F29E3" w14:textId="0CAC200B" w:rsidR="00BB2BCE" w:rsidRDefault="00BB2BCE" w:rsidP="00342B27">
      <w:pPr>
        <w:rPr>
          <w:rFonts w:ascii="Times New Roman" w:hAnsi="Times New Roman" w:cs="Times New Roman"/>
          <w:i/>
        </w:rPr>
      </w:pPr>
      <w:r>
        <w:rPr>
          <w:rFonts w:ascii="Times New Roman" w:hAnsi="Times New Roman" w:cs="Times New Roman"/>
          <w:i/>
        </w:rPr>
        <w:t>Edge Gate</w:t>
      </w:r>
    </w:p>
    <w:p w14:paraId="1428F053" w14:textId="0A84FBD1" w:rsidR="00BB2BCE" w:rsidRPr="00BB2BCE" w:rsidRDefault="00397727" w:rsidP="00342B27">
      <w:pPr>
        <w:rPr>
          <w:rFonts w:ascii="Times New Roman" w:hAnsi="Times New Roman" w:cs="Times New Roman"/>
        </w:rPr>
      </w:pPr>
      <w:r>
        <w:rPr>
          <w:rFonts w:ascii="Times New Roman" w:hAnsi="Times New Roman" w:cs="Times New Roman"/>
        </w:rPr>
        <w:t>The edge gate is located at the edge of a part and typically used for flat parts.  They can be used for medium or thick part sections and on multi</w:t>
      </w:r>
      <w:r w:rsidR="00A537E2">
        <w:rPr>
          <w:rFonts w:ascii="Times New Roman" w:hAnsi="Times New Roman" w:cs="Times New Roman"/>
        </w:rPr>
        <w:t>-</w:t>
      </w:r>
      <w:r>
        <w:rPr>
          <w:rFonts w:ascii="Times New Roman" w:hAnsi="Times New Roman" w:cs="Times New Roman"/>
        </w:rPr>
        <w:t xml:space="preserve">cavity two plate tools.  They are also used for materials that flow harder into the mold.  If the runner of the plastic that's coming to the part is still attached to the plastic part when it's done, then the gate size can be increased based on the ability </w:t>
      </w:r>
      <w:r w:rsidR="000D4D39">
        <w:rPr>
          <w:rFonts w:ascii="Times New Roman" w:hAnsi="Times New Roman" w:cs="Times New Roman"/>
        </w:rPr>
        <w:t xml:space="preserve">needed </w:t>
      </w:r>
      <w:r>
        <w:rPr>
          <w:rFonts w:ascii="Times New Roman" w:hAnsi="Times New Roman" w:cs="Times New Roman"/>
        </w:rPr>
        <w:t xml:space="preserve">to fill the cavity.  Edge gates leave scars at the shearing lines.  </w:t>
      </w:r>
    </w:p>
    <w:p w14:paraId="4A7BDBCD" w14:textId="7595BC8B" w:rsidR="00BB2BCE" w:rsidRDefault="00BB2BCE" w:rsidP="00342B27">
      <w:pPr>
        <w:rPr>
          <w:rFonts w:ascii="Times New Roman" w:hAnsi="Times New Roman" w:cs="Times New Roman"/>
          <w:i/>
        </w:rPr>
      </w:pPr>
      <w:r>
        <w:rPr>
          <w:rFonts w:ascii="Times New Roman" w:hAnsi="Times New Roman" w:cs="Times New Roman"/>
          <w:i/>
        </w:rPr>
        <w:t>Sub Gate</w:t>
      </w:r>
    </w:p>
    <w:p w14:paraId="7BCED177" w14:textId="5E346132" w:rsidR="000D4D39" w:rsidRPr="000D4D39" w:rsidRDefault="000D4D39" w:rsidP="00342B27">
      <w:pPr>
        <w:rPr>
          <w:rFonts w:ascii="Times New Roman" w:hAnsi="Times New Roman" w:cs="Times New Roman"/>
        </w:rPr>
      </w:pPr>
      <w:r>
        <w:rPr>
          <w:rFonts w:ascii="Times New Roman" w:hAnsi="Times New Roman" w:cs="Times New Roman"/>
        </w:rPr>
        <w:t xml:space="preserve">Sub gates are automatically trimmed and require ejector pins.  They allow for gating away from the parting line, which allows more flexibility for optimal gate placement and only leaves a tiny scar on the part from the pins.  </w:t>
      </w:r>
      <w:r w:rsidR="006D5B12">
        <w:rPr>
          <w:rFonts w:ascii="Times New Roman" w:hAnsi="Times New Roman" w:cs="Times New Roman"/>
        </w:rPr>
        <w:t>Sub gates can help from a labor standpoint because an operator is not needed to sit at the end of the machine and cut each part off.</w:t>
      </w:r>
    </w:p>
    <w:p w14:paraId="4255EDEF" w14:textId="1B9463D1" w:rsidR="00BB2BCE" w:rsidRDefault="00BB2BCE" w:rsidP="00342B27">
      <w:pPr>
        <w:rPr>
          <w:rFonts w:ascii="Times New Roman" w:hAnsi="Times New Roman" w:cs="Times New Roman"/>
          <w:i/>
        </w:rPr>
      </w:pPr>
      <w:r>
        <w:rPr>
          <w:rFonts w:ascii="Times New Roman" w:hAnsi="Times New Roman" w:cs="Times New Roman"/>
          <w:i/>
        </w:rPr>
        <w:t>Hot Tip Gate</w:t>
      </w:r>
    </w:p>
    <w:p w14:paraId="6F3C5A3A" w14:textId="476CE6B5" w:rsidR="006D5B12" w:rsidRPr="006D5B12" w:rsidRDefault="006D5B12" w:rsidP="00342B27">
      <w:pPr>
        <w:rPr>
          <w:rFonts w:ascii="Times New Roman" w:hAnsi="Times New Roman" w:cs="Times New Roman"/>
        </w:rPr>
      </w:pPr>
      <w:r>
        <w:rPr>
          <w:rFonts w:ascii="Times New Roman" w:hAnsi="Times New Roman" w:cs="Times New Roman"/>
        </w:rPr>
        <w:t>A hot tip gate is a hot runner gate, commonly found at the top of the part instead of the parting line.  These gates are typically used for round or conical shapes that require uniform flow.  In hot runner systems, plastic is injected into the mold through a heated nozzle</w:t>
      </w:r>
      <w:r w:rsidR="0040550E">
        <w:rPr>
          <w:rFonts w:ascii="Times New Roman" w:hAnsi="Times New Roman" w:cs="Times New Roman"/>
        </w:rPr>
        <w:t>, which means the material can stay melted right up to the part before it is cooled to the shape of the mold.  Hot manifolds add about 20% to tooling costs, but can allow for quick payoffs.</w:t>
      </w:r>
      <w:r w:rsidR="0007707A">
        <w:rPr>
          <w:rFonts w:ascii="Times New Roman" w:hAnsi="Times New Roman" w:cs="Times New Roman"/>
        </w:rPr>
        <w:t xml:space="preserve">  This </w:t>
      </w:r>
      <w:r w:rsidR="002948A9">
        <w:rPr>
          <w:rFonts w:ascii="Times New Roman" w:hAnsi="Times New Roman" w:cs="Times New Roman"/>
        </w:rPr>
        <w:t xml:space="preserve">process </w:t>
      </w:r>
      <w:r w:rsidR="0007707A">
        <w:rPr>
          <w:rFonts w:ascii="Times New Roman" w:hAnsi="Times New Roman" w:cs="Times New Roman"/>
        </w:rPr>
        <w:t xml:space="preserve">can be especially cost-effective for high runs because there is less need for labor at the press and </w:t>
      </w:r>
      <w:r w:rsidR="00F20C69">
        <w:rPr>
          <w:rFonts w:ascii="Times New Roman" w:hAnsi="Times New Roman" w:cs="Times New Roman"/>
        </w:rPr>
        <w:t>these gates reduce plastic waste and reduce</w:t>
      </w:r>
      <w:r w:rsidR="0007707A">
        <w:rPr>
          <w:rFonts w:ascii="Times New Roman" w:hAnsi="Times New Roman" w:cs="Times New Roman"/>
        </w:rPr>
        <w:t xml:space="preserve"> cycle times.</w:t>
      </w:r>
    </w:p>
    <w:p w14:paraId="0C6F0EB8" w14:textId="26C5FA88" w:rsidR="00BB2BCE" w:rsidRDefault="00BB2BCE" w:rsidP="00342B27">
      <w:pPr>
        <w:rPr>
          <w:rFonts w:ascii="Times New Roman" w:hAnsi="Times New Roman" w:cs="Times New Roman"/>
          <w:i/>
        </w:rPr>
      </w:pPr>
      <w:r>
        <w:rPr>
          <w:rFonts w:ascii="Times New Roman" w:hAnsi="Times New Roman" w:cs="Times New Roman"/>
          <w:i/>
        </w:rPr>
        <w:t xml:space="preserve">Direct or </w:t>
      </w:r>
      <w:proofErr w:type="spellStart"/>
      <w:r>
        <w:rPr>
          <w:rFonts w:ascii="Times New Roman" w:hAnsi="Times New Roman" w:cs="Times New Roman"/>
          <w:i/>
        </w:rPr>
        <w:t>Sprue</w:t>
      </w:r>
      <w:proofErr w:type="spellEnd"/>
      <w:r>
        <w:rPr>
          <w:rFonts w:ascii="Times New Roman" w:hAnsi="Times New Roman" w:cs="Times New Roman"/>
          <w:i/>
        </w:rPr>
        <w:t xml:space="preserve"> Gate</w:t>
      </w:r>
    </w:p>
    <w:p w14:paraId="5E4DF649" w14:textId="0CB828F4" w:rsidR="00C55B7F" w:rsidRPr="0080512A" w:rsidRDefault="000B4FC9" w:rsidP="0080512A">
      <w:pPr>
        <w:rPr>
          <w:rFonts w:ascii="Times New Roman" w:hAnsi="Times New Roman" w:cs="Times New Roman"/>
        </w:rPr>
      </w:pPr>
      <w:r>
        <w:rPr>
          <w:rFonts w:ascii="Times New Roman" w:hAnsi="Times New Roman" w:cs="Times New Roman"/>
        </w:rPr>
        <w:t xml:space="preserve">This is a </w:t>
      </w:r>
      <w:proofErr w:type="gramStart"/>
      <w:r>
        <w:rPr>
          <w:rFonts w:ascii="Times New Roman" w:hAnsi="Times New Roman" w:cs="Times New Roman"/>
        </w:rPr>
        <w:t>manually-trimmed</w:t>
      </w:r>
      <w:proofErr w:type="gramEnd"/>
      <w:r>
        <w:rPr>
          <w:rFonts w:ascii="Times New Roman" w:hAnsi="Times New Roman" w:cs="Times New Roman"/>
        </w:rPr>
        <w:t xml:space="preserve"> gate used on single-cavity molds for large cylindrical parts that need symmetrical filling.  These gates are low-cost and low-maintenance, but the leave a large scar on the part.</w:t>
      </w:r>
      <w:r w:rsidR="002B4384">
        <w:rPr>
          <w:rFonts w:ascii="Times New Roman" w:hAnsi="Times New Roman" w:cs="Times New Roman"/>
        </w:rPr>
        <w:t xml:space="preserve"> They cannot be used in smaller parts.</w:t>
      </w:r>
    </w:p>
    <w:p w14:paraId="6FEE498D" w14:textId="77777777" w:rsidR="00C55B7F" w:rsidRDefault="00C55B7F" w:rsidP="00342B27">
      <w:pPr>
        <w:rPr>
          <w:rFonts w:ascii="Times New Roman" w:hAnsi="Times New Roman" w:cs="Times New Roman"/>
          <w:b/>
        </w:rPr>
      </w:pPr>
    </w:p>
    <w:p w14:paraId="2324F955" w14:textId="188DD90E" w:rsidR="006068BF" w:rsidRPr="00434C96" w:rsidRDefault="000A51FA" w:rsidP="00342B27">
      <w:pPr>
        <w:rPr>
          <w:rFonts w:ascii="Times New Roman" w:hAnsi="Times New Roman" w:cs="Times New Roman"/>
          <w:b/>
        </w:rPr>
      </w:pPr>
      <w:r>
        <w:rPr>
          <w:rFonts w:ascii="Times New Roman" w:hAnsi="Times New Roman" w:cs="Times New Roman"/>
          <w:b/>
        </w:rPr>
        <w:t>Unintended Flow Narrowing</w:t>
      </w:r>
    </w:p>
    <w:p w14:paraId="63A708CE" w14:textId="04886FD4" w:rsidR="00B25DE9" w:rsidRDefault="00DB7E45" w:rsidP="00B25DE9">
      <w:pPr>
        <w:widowControl w:val="0"/>
        <w:autoSpaceDE w:val="0"/>
        <w:autoSpaceDN w:val="0"/>
        <w:adjustRightInd w:val="0"/>
        <w:spacing w:after="240"/>
        <w:rPr>
          <w:rFonts w:ascii="Times New Roman" w:hAnsi="Times New Roman" w:cs="Times New Roman"/>
        </w:rPr>
      </w:pPr>
      <w:r>
        <w:rPr>
          <w:rFonts w:ascii="Times New Roman" w:hAnsi="Times New Roman" w:cs="Times New Roman"/>
          <w:iCs/>
        </w:rPr>
        <w:t>Unintended flow n</w:t>
      </w:r>
      <w:r w:rsidR="00B25DE9" w:rsidRPr="00B25DE9">
        <w:rPr>
          <w:rFonts w:ascii="Times New Roman" w:hAnsi="Times New Roman" w:cs="Times New Roman"/>
          <w:iCs/>
        </w:rPr>
        <w:t>arrowing</w:t>
      </w:r>
      <w:r w:rsidR="00B25DE9">
        <w:rPr>
          <w:rFonts w:ascii="Times New Roman" w:hAnsi="Times New Roman" w:cs="Times New Roman"/>
        </w:rPr>
        <w:t xml:space="preserve"> </w:t>
      </w:r>
      <w:r w:rsidR="00B25DE9" w:rsidRPr="00B25DE9">
        <w:rPr>
          <w:rFonts w:ascii="Times New Roman" w:hAnsi="Times New Roman" w:cs="Times New Roman"/>
        </w:rPr>
        <w:t>can occur when designs cut off or narrow the flow paths or channels for the thermoplastic material. This is often a hidden issue until the final prototype stage as even seemingly benign design choices such as a tighter/thinner corner radius can impede material flow.  The potential for creating voids or under tolerance parts are not limited to corners and can include many design techniques such as:</w:t>
      </w:r>
    </w:p>
    <w:p w14:paraId="1A09AE64" w14:textId="10249080" w:rsidR="00B25DE9" w:rsidRDefault="00B25DE9" w:rsidP="00B25DE9">
      <w:pPr>
        <w:pStyle w:val="ListParagraph"/>
        <w:widowControl w:val="0"/>
        <w:numPr>
          <w:ilvl w:val="0"/>
          <w:numId w:val="2"/>
        </w:numPr>
        <w:autoSpaceDE w:val="0"/>
        <w:autoSpaceDN w:val="0"/>
        <w:adjustRightInd w:val="0"/>
        <w:spacing w:after="240"/>
        <w:rPr>
          <w:rFonts w:ascii="Times New Roman" w:hAnsi="Times New Roman" w:cs="Times New Roman"/>
        </w:rPr>
      </w:pPr>
      <w:r w:rsidRPr="00B25DE9">
        <w:rPr>
          <w:rFonts w:ascii="Times New Roman" w:hAnsi="Times New Roman" w:cs="Times New Roman"/>
        </w:rPr>
        <w:t>Providing angled transitions or tapers that help conduct the flow of the material from the mold runner</w:t>
      </w:r>
      <w:r>
        <w:rPr>
          <w:rFonts w:ascii="Times New Roman" w:hAnsi="Times New Roman" w:cs="Times New Roman"/>
        </w:rPr>
        <w:t>.</w:t>
      </w:r>
    </w:p>
    <w:p w14:paraId="0073E6DB" w14:textId="17D33461" w:rsidR="00B25DE9" w:rsidRDefault="00B25DE9" w:rsidP="00B25DE9">
      <w:pPr>
        <w:pStyle w:val="ListParagraph"/>
        <w:widowControl w:val="0"/>
        <w:numPr>
          <w:ilvl w:val="0"/>
          <w:numId w:val="2"/>
        </w:numPr>
        <w:autoSpaceDE w:val="0"/>
        <w:autoSpaceDN w:val="0"/>
        <w:adjustRightInd w:val="0"/>
        <w:spacing w:after="240"/>
        <w:rPr>
          <w:rFonts w:ascii="Times New Roman" w:hAnsi="Times New Roman" w:cs="Times New Roman"/>
        </w:rPr>
      </w:pPr>
      <w:proofErr w:type="gramStart"/>
      <w:r w:rsidRPr="00B25DE9">
        <w:rPr>
          <w:rFonts w:ascii="Times New Roman" w:hAnsi="Times New Roman" w:cs="Times New Roman"/>
        </w:rPr>
        <w:t>Using the proper radius to thickness ratio for corners and other areas where multiple planes or features meet (as noted above), and avoiding sharp corners when possible favoring gentle radii (rounding)</w:t>
      </w:r>
      <w:r>
        <w:rPr>
          <w:rFonts w:ascii="Times New Roman" w:hAnsi="Times New Roman" w:cs="Times New Roman"/>
        </w:rPr>
        <w:t>.</w:t>
      </w:r>
      <w:proofErr w:type="gramEnd"/>
    </w:p>
    <w:p w14:paraId="796C1FB2" w14:textId="4A1013A3" w:rsidR="00B25DE9" w:rsidRDefault="00B25DE9" w:rsidP="00B25DE9">
      <w:pPr>
        <w:pStyle w:val="ListParagraph"/>
        <w:widowControl w:val="0"/>
        <w:numPr>
          <w:ilvl w:val="0"/>
          <w:numId w:val="2"/>
        </w:numPr>
        <w:autoSpaceDE w:val="0"/>
        <w:autoSpaceDN w:val="0"/>
        <w:adjustRightInd w:val="0"/>
        <w:spacing w:after="240"/>
        <w:rPr>
          <w:rFonts w:ascii="Times New Roman" w:hAnsi="Times New Roman" w:cs="Times New Roman"/>
        </w:rPr>
      </w:pPr>
      <w:r w:rsidRPr="00B25DE9">
        <w:rPr>
          <w:rFonts w:ascii="Times New Roman" w:hAnsi="Times New Roman" w:cs="Times New Roman"/>
        </w:rPr>
        <w:t>Not reducing thickness more than is viable for the shrinkage property of the material used</w:t>
      </w:r>
      <w:r>
        <w:rPr>
          <w:rFonts w:ascii="Times New Roman" w:hAnsi="Times New Roman" w:cs="Times New Roman"/>
        </w:rPr>
        <w:t>.</w:t>
      </w:r>
    </w:p>
    <w:p w14:paraId="3C2E1575" w14:textId="0CF3D9BC" w:rsidR="007014E9" w:rsidRPr="0080512A" w:rsidRDefault="00B25DE9" w:rsidP="00B25DE9">
      <w:pPr>
        <w:pStyle w:val="ListParagraph"/>
        <w:widowControl w:val="0"/>
        <w:numPr>
          <w:ilvl w:val="0"/>
          <w:numId w:val="2"/>
        </w:numPr>
        <w:autoSpaceDE w:val="0"/>
        <w:autoSpaceDN w:val="0"/>
        <w:adjustRightInd w:val="0"/>
        <w:spacing w:after="240"/>
        <w:rPr>
          <w:rFonts w:ascii="Times New Roman" w:hAnsi="Times New Roman" w:cs="Times New Roman"/>
        </w:rPr>
      </w:pPr>
      <w:r w:rsidRPr="00B25DE9">
        <w:rPr>
          <w:rFonts w:ascii="Times New Roman" w:hAnsi="Times New Roman" w:cs="Times New Roman"/>
        </w:rPr>
        <w:t>Using the proper computer-assisted flow simulation algorithms</w:t>
      </w:r>
      <w:r w:rsidR="000A51FA">
        <w:rPr>
          <w:rFonts w:ascii="Times New Roman" w:hAnsi="Times New Roman" w:cs="Times New Roman"/>
        </w:rPr>
        <w:t>,</w:t>
      </w:r>
      <w:r w:rsidRPr="00B25DE9">
        <w:rPr>
          <w:rFonts w:ascii="Times New Roman" w:hAnsi="Times New Roman" w:cs="Times New Roman"/>
        </w:rPr>
        <w:t xml:space="preserve"> wh</w:t>
      </w:r>
      <w:r w:rsidR="000A51FA">
        <w:rPr>
          <w:rFonts w:ascii="Times New Roman" w:hAnsi="Times New Roman" w:cs="Times New Roman"/>
        </w:rPr>
        <w:t>ich can take a lot of the guess</w:t>
      </w:r>
      <w:r w:rsidRPr="00B25DE9">
        <w:rPr>
          <w:rFonts w:ascii="Times New Roman" w:hAnsi="Times New Roman" w:cs="Times New Roman"/>
        </w:rPr>
        <w:t>work out of removing flow restrictions in a given design.</w:t>
      </w:r>
    </w:p>
    <w:p w14:paraId="19D7ED65" w14:textId="77777777" w:rsidR="008967AE" w:rsidRDefault="008967AE" w:rsidP="0080512A">
      <w:pPr>
        <w:rPr>
          <w:rFonts w:ascii="Times New Roman" w:hAnsi="Times New Roman" w:cs="Times New Roman"/>
          <w:b/>
        </w:rPr>
      </w:pPr>
      <w:r w:rsidRPr="008967AE">
        <w:rPr>
          <w:rFonts w:ascii="Times New Roman" w:hAnsi="Times New Roman" w:cs="Times New Roman"/>
        </w:rPr>
        <w:t xml:space="preserve">Plastic </w:t>
      </w:r>
      <w:r>
        <w:rPr>
          <w:rFonts w:ascii="Times New Roman" w:hAnsi="Times New Roman" w:cs="Times New Roman"/>
        </w:rPr>
        <w:t>parts subject to unintended flow narrowing drive up cost due to a loss of material and manufacturing time</w:t>
      </w:r>
      <w:r w:rsidRPr="00434C96">
        <w:rPr>
          <w:rFonts w:ascii="Times New Roman" w:hAnsi="Times New Roman" w:cs="Times New Roman"/>
          <w:b/>
        </w:rPr>
        <w:t xml:space="preserve"> </w:t>
      </w:r>
    </w:p>
    <w:p w14:paraId="1CAFBF38" w14:textId="77777777" w:rsidR="008967AE" w:rsidRDefault="008967AE" w:rsidP="0080512A">
      <w:pPr>
        <w:rPr>
          <w:rFonts w:ascii="Times New Roman" w:hAnsi="Times New Roman" w:cs="Times New Roman"/>
          <w:b/>
        </w:rPr>
      </w:pPr>
    </w:p>
    <w:p w14:paraId="26A6C0ED" w14:textId="0BBAEA00" w:rsidR="0080512A" w:rsidRDefault="0080512A" w:rsidP="0080512A">
      <w:pPr>
        <w:rPr>
          <w:rFonts w:ascii="Times New Roman" w:hAnsi="Times New Roman" w:cs="Times New Roman"/>
          <w:b/>
        </w:rPr>
      </w:pPr>
      <w:r w:rsidRPr="00434C96">
        <w:rPr>
          <w:rFonts w:ascii="Times New Roman" w:hAnsi="Times New Roman" w:cs="Times New Roman"/>
          <w:b/>
        </w:rPr>
        <w:t>Tolerances</w:t>
      </w:r>
    </w:p>
    <w:p w14:paraId="31422482" w14:textId="77777777" w:rsidR="0081506A" w:rsidRPr="0088481A" w:rsidRDefault="0080512A" w:rsidP="0081506A">
      <w:pPr>
        <w:rPr>
          <w:rFonts w:ascii="Times New Roman" w:hAnsi="Times New Roman" w:cs="Times New Roman"/>
          <w:b/>
        </w:rPr>
      </w:pPr>
      <w:r>
        <w:rPr>
          <w:rFonts w:ascii="Times New Roman" w:hAnsi="Times New Roman" w:cs="Times New Roman"/>
          <w:iCs/>
        </w:rPr>
        <w:t>Maintaining appropriate tolerances</w:t>
      </w:r>
      <w:r>
        <w:rPr>
          <w:rFonts w:ascii="Times New Roman" w:hAnsi="Times New Roman" w:cs="Times New Roman"/>
        </w:rPr>
        <w:t xml:space="preserve"> </w:t>
      </w:r>
      <w:r w:rsidRPr="0088481A">
        <w:rPr>
          <w:rFonts w:ascii="Times New Roman" w:hAnsi="Times New Roman" w:cs="Times New Roman"/>
        </w:rPr>
        <w:t>often start with mating the right base material to the allowable dimensional variation between finished parts or sub assemblies. In general, the less deviation that can be tolerated, the lower the shrinkage of the material to be used. Also the designs feature can affect dimensional outc</w:t>
      </w:r>
      <w:r>
        <w:rPr>
          <w:rFonts w:ascii="Times New Roman" w:hAnsi="Times New Roman" w:cs="Times New Roman"/>
        </w:rPr>
        <w:t>omes. For example, </w:t>
      </w:r>
      <w:r w:rsidRPr="0088481A">
        <w:rPr>
          <w:rFonts w:ascii="Times New Roman" w:hAnsi="Times New Roman" w:cs="Times New Roman"/>
        </w:rPr>
        <w:t>it may also be wise to “decrease” tolerances where alignment of multiple parts may be critical (for instance hinges, sliding components, snap together areas, undercuts, etc.).</w:t>
      </w:r>
      <w:r w:rsidR="0081506A">
        <w:rPr>
          <w:rFonts w:ascii="Times New Roman" w:hAnsi="Times New Roman" w:cs="Times New Roman"/>
        </w:rPr>
        <w:t xml:space="preserve">  Most applications have three tolerance class divisions: normal, medium and fine.  A medium tolerance </w:t>
      </w:r>
      <w:r w:rsidR="0081506A" w:rsidRPr="00EE6D38">
        <w:rPr>
          <w:rFonts w:ascii="Times New Roman" w:hAnsi="Times New Roman" w:cs="Times New Roman"/>
          <w:strike/>
        </w:rPr>
        <w:t>plastic</w:t>
      </w:r>
      <w:r w:rsidR="0081506A">
        <w:rPr>
          <w:rFonts w:ascii="Times New Roman" w:hAnsi="Times New Roman" w:cs="Times New Roman"/>
        </w:rPr>
        <w:t xml:space="preserve"> part costs 1.7 times more to manufacture than a normal </w:t>
      </w:r>
      <w:proofErr w:type="spellStart"/>
      <w:r w:rsidR="0081506A">
        <w:rPr>
          <w:rFonts w:ascii="Times New Roman" w:hAnsi="Times New Roman" w:cs="Times New Roman"/>
        </w:rPr>
        <w:t>toleranced</w:t>
      </w:r>
      <w:proofErr w:type="spellEnd"/>
      <w:r w:rsidR="0081506A">
        <w:rPr>
          <w:rFonts w:ascii="Times New Roman" w:hAnsi="Times New Roman" w:cs="Times New Roman"/>
        </w:rPr>
        <w:t xml:space="preserve"> part and 3 times more for a fine </w:t>
      </w:r>
      <w:proofErr w:type="spellStart"/>
      <w:r w:rsidR="0081506A">
        <w:rPr>
          <w:rFonts w:ascii="Times New Roman" w:hAnsi="Times New Roman" w:cs="Times New Roman"/>
        </w:rPr>
        <w:t>toleranced</w:t>
      </w:r>
      <w:proofErr w:type="spellEnd"/>
      <w:r w:rsidR="0081506A">
        <w:rPr>
          <w:rFonts w:ascii="Times New Roman" w:hAnsi="Times New Roman" w:cs="Times New Roman"/>
        </w:rPr>
        <w:t xml:space="preserve"> part.</w:t>
      </w:r>
    </w:p>
    <w:p w14:paraId="664415B1" w14:textId="403AF7D3" w:rsidR="0080512A" w:rsidRPr="0088481A" w:rsidRDefault="0080512A" w:rsidP="0080512A">
      <w:pPr>
        <w:rPr>
          <w:rFonts w:ascii="Times New Roman" w:hAnsi="Times New Roman" w:cs="Times New Roman"/>
          <w:b/>
        </w:rPr>
      </w:pPr>
    </w:p>
    <w:p w14:paraId="0FF43520" w14:textId="77777777" w:rsidR="0080512A" w:rsidRDefault="0080512A" w:rsidP="00B25DE9">
      <w:pPr>
        <w:rPr>
          <w:rFonts w:ascii="Times New Roman" w:hAnsi="Times New Roman" w:cs="Times New Roman"/>
        </w:rPr>
      </w:pPr>
      <w:bookmarkStart w:id="0" w:name="_GoBack"/>
      <w:bookmarkEnd w:id="0"/>
    </w:p>
    <w:p w14:paraId="01F4AA10" w14:textId="133333D2" w:rsidR="000A51FA" w:rsidRDefault="000A51FA" w:rsidP="00B25DE9">
      <w:pPr>
        <w:rPr>
          <w:rFonts w:ascii="Times New Roman" w:hAnsi="Times New Roman" w:cs="Times New Roman"/>
          <w:b/>
        </w:rPr>
      </w:pPr>
      <w:r>
        <w:rPr>
          <w:rFonts w:ascii="Times New Roman" w:hAnsi="Times New Roman" w:cs="Times New Roman"/>
          <w:b/>
        </w:rPr>
        <w:t>Other Design Issues</w:t>
      </w:r>
    </w:p>
    <w:p w14:paraId="5AEAE123" w14:textId="37AD4C78" w:rsidR="00342B27" w:rsidRDefault="000A51FA" w:rsidP="00B25DE9">
      <w:pPr>
        <w:rPr>
          <w:rFonts w:ascii="Times New Roman" w:hAnsi="Times New Roman" w:cs="Times New Roman"/>
          <w:i/>
        </w:rPr>
      </w:pPr>
      <w:r>
        <w:rPr>
          <w:rFonts w:ascii="Times New Roman" w:hAnsi="Times New Roman" w:cs="Times New Roman"/>
          <w:i/>
        </w:rPr>
        <w:t>Nooks and Crannies</w:t>
      </w:r>
    </w:p>
    <w:p w14:paraId="64918734" w14:textId="3DFCB546" w:rsidR="000A51FA" w:rsidRPr="000A51FA" w:rsidRDefault="000A51FA" w:rsidP="00B25DE9">
      <w:pPr>
        <w:rPr>
          <w:rFonts w:ascii="Times New Roman" w:hAnsi="Times New Roman" w:cs="Times New Roman"/>
        </w:rPr>
      </w:pPr>
      <w:r>
        <w:rPr>
          <w:rFonts w:ascii="Times New Roman" w:hAnsi="Times New Roman" w:cs="Times New Roman"/>
        </w:rPr>
        <w:t>Plastic designs not in the line of draw that cause an extra action in order to remove them can delay cycle times.  Part ejection is impeded if a part has lots of nooks and crannies for the plastic to fill into.</w:t>
      </w:r>
    </w:p>
    <w:p w14:paraId="75AE3828" w14:textId="0E5B6DD7" w:rsidR="000A51FA" w:rsidRDefault="000A51FA" w:rsidP="00B25DE9">
      <w:pPr>
        <w:rPr>
          <w:rFonts w:ascii="Times New Roman" w:hAnsi="Times New Roman" w:cs="Times New Roman"/>
          <w:i/>
        </w:rPr>
      </w:pPr>
      <w:r>
        <w:rPr>
          <w:rFonts w:ascii="Times New Roman" w:hAnsi="Times New Roman" w:cs="Times New Roman"/>
          <w:i/>
        </w:rPr>
        <w:t>Regrind Restrictions</w:t>
      </w:r>
    </w:p>
    <w:p w14:paraId="72B0D578" w14:textId="04FA559B" w:rsidR="008668AD" w:rsidRDefault="000A51FA" w:rsidP="00B25DE9">
      <w:pPr>
        <w:rPr>
          <w:rFonts w:ascii="Times New Roman" w:hAnsi="Times New Roman" w:cs="Times New Roman"/>
        </w:rPr>
      </w:pPr>
      <w:r>
        <w:rPr>
          <w:rFonts w:ascii="Times New Roman" w:hAnsi="Times New Roman" w:cs="Times New Roman"/>
        </w:rPr>
        <w:t xml:space="preserve">Twenty to thirty percent regrind material can typically be used without affecting part quality in some applications.  However, if a part with an edge gate needs a bigger flow area, for example, </w:t>
      </w:r>
      <w:r w:rsidR="008469FF">
        <w:rPr>
          <w:rFonts w:ascii="Times New Roman" w:hAnsi="Times New Roman" w:cs="Times New Roman"/>
        </w:rPr>
        <w:t>but there is an order restricting detached material to be reused back into the next part, cost can accumulate in the wasted material.</w:t>
      </w:r>
    </w:p>
    <w:p w14:paraId="12B2DC46" w14:textId="455CC202" w:rsidR="008668AD" w:rsidRDefault="008668AD" w:rsidP="00B25DE9">
      <w:pPr>
        <w:rPr>
          <w:rFonts w:ascii="Times New Roman" w:hAnsi="Times New Roman" w:cs="Times New Roman"/>
          <w:i/>
        </w:rPr>
      </w:pPr>
      <w:r>
        <w:rPr>
          <w:rFonts w:ascii="Times New Roman" w:hAnsi="Times New Roman" w:cs="Times New Roman"/>
          <w:i/>
        </w:rPr>
        <w:t>Complex Set-up</w:t>
      </w:r>
    </w:p>
    <w:p w14:paraId="72B92F69" w14:textId="7F3ADE66" w:rsidR="008668AD" w:rsidRPr="008668AD" w:rsidRDefault="008668AD" w:rsidP="00B25DE9">
      <w:pPr>
        <w:rPr>
          <w:rFonts w:ascii="Times New Roman" w:hAnsi="Times New Roman" w:cs="Times New Roman"/>
        </w:rPr>
      </w:pPr>
      <w:r>
        <w:rPr>
          <w:rFonts w:ascii="Times New Roman" w:hAnsi="Times New Roman" w:cs="Times New Roman"/>
        </w:rPr>
        <w:t>Design can also impact set-up and tear down times.  For example, a mold with a lot of hydraulic cylinders or other auxiliaries could take several hours to set-up and break down.  This requires extra labor and press time, which ultimately drives up cost.</w:t>
      </w:r>
    </w:p>
    <w:p w14:paraId="32D7319C" w14:textId="77777777" w:rsidR="000A51FA" w:rsidRDefault="000A51FA" w:rsidP="00B25DE9">
      <w:pPr>
        <w:rPr>
          <w:rFonts w:ascii="Times New Roman" w:hAnsi="Times New Roman" w:cs="Times New Roman"/>
        </w:rPr>
      </w:pPr>
    </w:p>
    <w:p w14:paraId="0C9FC70B" w14:textId="0136C7C0" w:rsidR="000E428E" w:rsidRDefault="00E202CC" w:rsidP="000E428E">
      <w:pPr>
        <w:rPr>
          <w:rFonts w:ascii="Times New Roman" w:hAnsi="Times New Roman" w:cs="Times New Roman"/>
        </w:rPr>
      </w:pPr>
      <w:r>
        <w:rPr>
          <w:rFonts w:ascii="Times New Roman" w:hAnsi="Times New Roman" w:cs="Times New Roman"/>
        </w:rPr>
        <w:t xml:space="preserve">Designers must be mindful of how their designs impact cost, while still ensuring a quality part.  </w:t>
      </w:r>
      <w:r w:rsidR="00BD3992">
        <w:rPr>
          <w:rFonts w:ascii="Times New Roman" w:hAnsi="Times New Roman" w:cs="Times New Roman"/>
        </w:rPr>
        <w:t>Low-quality parts, while potentially inexpensive to manufacture, can lead to expensive problems after sale, including excessive returns, part recalls and an inability to build a brand or a loss of customer loyalty due to dissatisfaction.</w:t>
      </w:r>
      <w:r w:rsidR="000E428E">
        <w:rPr>
          <w:rFonts w:ascii="Times New Roman" w:hAnsi="Times New Roman" w:cs="Times New Roman"/>
        </w:rPr>
        <w:t xml:space="preserve"> These concerns must be </w:t>
      </w:r>
      <w:r w:rsidR="000B243D">
        <w:rPr>
          <w:rFonts w:ascii="Times New Roman" w:hAnsi="Times New Roman" w:cs="Times New Roman"/>
        </w:rPr>
        <w:t xml:space="preserve">addressed from the beginning: the design phase.  </w:t>
      </w:r>
      <w:r w:rsidR="000E428E">
        <w:rPr>
          <w:rFonts w:ascii="Times New Roman" w:hAnsi="Times New Roman" w:cs="Times New Roman"/>
        </w:rPr>
        <w:t xml:space="preserve">Good </w:t>
      </w:r>
      <w:r w:rsidR="000B243D">
        <w:rPr>
          <w:rFonts w:ascii="Times New Roman" w:hAnsi="Times New Roman" w:cs="Times New Roman"/>
        </w:rPr>
        <w:t xml:space="preserve">part and </w:t>
      </w:r>
      <w:r w:rsidR="000E428E">
        <w:rPr>
          <w:rFonts w:ascii="Times New Roman" w:hAnsi="Times New Roman" w:cs="Times New Roman"/>
        </w:rPr>
        <w:t>product designs are even potential c</w:t>
      </w:r>
      <w:r w:rsidR="00847247">
        <w:rPr>
          <w:rFonts w:ascii="Times New Roman" w:hAnsi="Times New Roman" w:cs="Times New Roman"/>
        </w:rPr>
        <w:t>ost-cutting alternatives to off</w:t>
      </w:r>
      <w:r w:rsidR="000E428E">
        <w:rPr>
          <w:rFonts w:ascii="Times New Roman" w:hAnsi="Times New Roman" w:cs="Times New Roman"/>
        </w:rPr>
        <w:t xml:space="preserve">shore manufacturing.  Working with experienced plastics designers and molders can help maximize budgets and ensure the best possible </w:t>
      </w:r>
      <w:r w:rsidR="00DB7E45">
        <w:rPr>
          <w:rFonts w:ascii="Times New Roman" w:hAnsi="Times New Roman" w:cs="Times New Roman"/>
        </w:rPr>
        <w:t xml:space="preserve">part </w:t>
      </w:r>
      <w:r w:rsidR="000E428E">
        <w:rPr>
          <w:rFonts w:ascii="Times New Roman" w:hAnsi="Times New Roman" w:cs="Times New Roman"/>
        </w:rPr>
        <w:t xml:space="preserve">quality.  </w:t>
      </w:r>
    </w:p>
    <w:p w14:paraId="1072E24D" w14:textId="4624CB80" w:rsidR="008668AD" w:rsidRDefault="008668AD" w:rsidP="00B25DE9">
      <w:pPr>
        <w:rPr>
          <w:rFonts w:ascii="Times New Roman" w:hAnsi="Times New Roman" w:cs="Times New Roman"/>
        </w:rPr>
      </w:pPr>
    </w:p>
    <w:p w14:paraId="0F8D04A7" w14:textId="643E3DB9" w:rsidR="00EF7B1E" w:rsidRDefault="00EF7B1E" w:rsidP="00B25DE9">
      <w:pPr>
        <w:rPr>
          <w:rFonts w:ascii="Times New Roman" w:hAnsi="Times New Roman" w:cs="Times New Roman"/>
        </w:rPr>
      </w:pPr>
    </w:p>
    <w:p w14:paraId="2FF8314B" w14:textId="77777777" w:rsidR="00EF7B1E" w:rsidRDefault="00EF7B1E" w:rsidP="00B25DE9">
      <w:pPr>
        <w:rPr>
          <w:rFonts w:ascii="Times New Roman" w:hAnsi="Times New Roman" w:cs="Times New Roman"/>
        </w:rPr>
      </w:pPr>
    </w:p>
    <w:p w14:paraId="7FCBEC54" w14:textId="77777777" w:rsidR="00342B27" w:rsidRPr="00342B27" w:rsidRDefault="00342B27" w:rsidP="00B25DE9">
      <w:pPr>
        <w:jc w:val="center"/>
        <w:rPr>
          <w:rFonts w:ascii="Times New Roman" w:hAnsi="Times New Roman" w:cs="Times New Roman"/>
          <w:b/>
        </w:rPr>
      </w:pPr>
    </w:p>
    <w:sectPr w:rsidR="00342B27" w:rsidRPr="00342B27" w:rsidSect="00101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26E98"/>
    <w:multiLevelType w:val="hybridMultilevel"/>
    <w:tmpl w:val="3ADE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27"/>
    <w:rsid w:val="0007707A"/>
    <w:rsid w:val="000A51FA"/>
    <w:rsid w:val="000B243D"/>
    <w:rsid w:val="000B4FC9"/>
    <w:rsid w:val="000C1308"/>
    <w:rsid w:val="000D4D39"/>
    <w:rsid w:val="000E428E"/>
    <w:rsid w:val="00101DE5"/>
    <w:rsid w:val="001733BF"/>
    <w:rsid w:val="001C01CE"/>
    <w:rsid w:val="002948A9"/>
    <w:rsid w:val="002B4384"/>
    <w:rsid w:val="002C05AA"/>
    <w:rsid w:val="00342B27"/>
    <w:rsid w:val="00365654"/>
    <w:rsid w:val="00397727"/>
    <w:rsid w:val="003D272E"/>
    <w:rsid w:val="003D7F6F"/>
    <w:rsid w:val="003E3EF2"/>
    <w:rsid w:val="0040550E"/>
    <w:rsid w:val="00434C96"/>
    <w:rsid w:val="0050064B"/>
    <w:rsid w:val="005841C0"/>
    <w:rsid w:val="005D7AF7"/>
    <w:rsid w:val="005F7263"/>
    <w:rsid w:val="006068BF"/>
    <w:rsid w:val="006D5B12"/>
    <w:rsid w:val="007014E9"/>
    <w:rsid w:val="0070278D"/>
    <w:rsid w:val="007302A8"/>
    <w:rsid w:val="00780C39"/>
    <w:rsid w:val="0080512A"/>
    <w:rsid w:val="0081506A"/>
    <w:rsid w:val="00816875"/>
    <w:rsid w:val="008168EF"/>
    <w:rsid w:val="008469FF"/>
    <w:rsid w:val="00847247"/>
    <w:rsid w:val="008668AD"/>
    <w:rsid w:val="0088481A"/>
    <w:rsid w:val="008967AE"/>
    <w:rsid w:val="00897AB6"/>
    <w:rsid w:val="008E7FB6"/>
    <w:rsid w:val="00981E77"/>
    <w:rsid w:val="009D384B"/>
    <w:rsid w:val="00A537E2"/>
    <w:rsid w:val="00A54D9A"/>
    <w:rsid w:val="00B25DE9"/>
    <w:rsid w:val="00B30577"/>
    <w:rsid w:val="00BB2BCE"/>
    <w:rsid w:val="00BD3992"/>
    <w:rsid w:val="00C07F30"/>
    <w:rsid w:val="00C55B7F"/>
    <w:rsid w:val="00C66E7D"/>
    <w:rsid w:val="00CC5182"/>
    <w:rsid w:val="00CE03D4"/>
    <w:rsid w:val="00D0025F"/>
    <w:rsid w:val="00D54404"/>
    <w:rsid w:val="00DB7E45"/>
    <w:rsid w:val="00E202CC"/>
    <w:rsid w:val="00EF7B1E"/>
    <w:rsid w:val="00F01E08"/>
    <w:rsid w:val="00F20C69"/>
    <w:rsid w:val="00FB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8CE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4</Pages>
  <Words>1368</Words>
  <Characters>7803</Characters>
  <Application>Microsoft Macintosh Word</Application>
  <DocSecurity>0</DocSecurity>
  <Lines>65</Lines>
  <Paragraphs>18</Paragraphs>
  <ScaleCrop>false</ScaleCrop>
  <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Gensic</dc:creator>
  <cp:keywords/>
  <dc:description/>
  <cp:lastModifiedBy>Jennifer Gensic</cp:lastModifiedBy>
  <cp:revision>39</cp:revision>
  <dcterms:created xsi:type="dcterms:W3CDTF">2013-12-22T01:40:00Z</dcterms:created>
  <dcterms:modified xsi:type="dcterms:W3CDTF">2013-12-26T18:51:00Z</dcterms:modified>
</cp:coreProperties>
</file>