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24306" w14:textId="2C0D2053" w:rsidR="00101DE5" w:rsidRPr="00ED7FAC" w:rsidRDefault="0014300F" w:rsidP="00654D09">
      <w:pPr>
        <w:jc w:val="center"/>
        <w:rPr>
          <w:rFonts w:ascii="Times New Roman" w:hAnsi="Times New Roman" w:cs="Times New Roman"/>
          <w:b/>
          <w:sz w:val="28"/>
          <w:szCs w:val="28"/>
        </w:rPr>
      </w:pPr>
      <w:r>
        <w:rPr>
          <w:rFonts w:ascii="Times New Roman" w:hAnsi="Times New Roman" w:cs="Times New Roman"/>
          <w:b/>
          <w:sz w:val="28"/>
          <w:szCs w:val="28"/>
        </w:rPr>
        <w:t xml:space="preserve">How </w:t>
      </w:r>
      <w:r w:rsidR="00654D09" w:rsidRPr="00ED7FAC">
        <w:rPr>
          <w:rFonts w:ascii="Times New Roman" w:hAnsi="Times New Roman" w:cs="Times New Roman"/>
          <w:b/>
          <w:sz w:val="28"/>
          <w:szCs w:val="28"/>
        </w:rPr>
        <w:t>Materials Selection</w:t>
      </w:r>
      <w:r>
        <w:rPr>
          <w:rFonts w:ascii="Times New Roman" w:hAnsi="Times New Roman" w:cs="Times New Roman"/>
          <w:b/>
          <w:sz w:val="28"/>
          <w:szCs w:val="28"/>
        </w:rPr>
        <w:t xml:space="preserve"> Impacts Application Cost</w:t>
      </w:r>
    </w:p>
    <w:p w14:paraId="6161EF74" w14:textId="77777777" w:rsidR="00654D09" w:rsidRPr="00ED7FAC" w:rsidRDefault="00654D09" w:rsidP="00654D09">
      <w:pPr>
        <w:jc w:val="center"/>
        <w:rPr>
          <w:rFonts w:ascii="Times New Roman" w:hAnsi="Times New Roman" w:cs="Times New Roman"/>
        </w:rPr>
      </w:pPr>
    </w:p>
    <w:p w14:paraId="052C30C7" w14:textId="36310CD8" w:rsidR="00654D09" w:rsidRPr="00ED7FAC" w:rsidRDefault="00654D09" w:rsidP="00654D09">
      <w:pPr>
        <w:rPr>
          <w:rFonts w:ascii="Times New Roman" w:hAnsi="Times New Roman" w:cs="Times New Roman"/>
        </w:rPr>
      </w:pPr>
      <w:r w:rsidRPr="00ED7FAC">
        <w:rPr>
          <w:rFonts w:ascii="Times New Roman" w:hAnsi="Times New Roman" w:cs="Times New Roman"/>
        </w:rPr>
        <w:t xml:space="preserve">Many manufacturers realize that product materials vary in cost, but they may not understand how the </w:t>
      </w:r>
      <w:r w:rsidR="00A52F5A" w:rsidRPr="00A52F5A">
        <w:rPr>
          <w:rFonts w:ascii="Times New Roman" w:hAnsi="Times New Roman" w:cs="Times New Roman"/>
          <w:i/>
        </w:rPr>
        <w:t>process</w:t>
      </w:r>
      <w:r w:rsidR="00A52F5A">
        <w:rPr>
          <w:rFonts w:ascii="Times New Roman" w:hAnsi="Times New Roman" w:cs="Times New Roman"/>
        </w:rPr>
        <w:t xml:space="preserve"> of selecting</w:t>
      </w:r>
      <w:r w:rsidRPr="00ED7FAC">
        <w:rPr>
          <w:rFonts w:ascii="Times New Roman" w:hAnsi="Times New Roman" w:cs="Times New Roman"/>
        </w:rPr>
        <w:t xml:space="preserve"> these materials also impacts the total cost of a part.  There are a variety of different factors that go into material selection to ensure the lowest cost of quality.  </w:t>
      </w:r>
      <w:r w:rsidR="00AB6F16" w:rsidRPr="00ED7FAC">
        <w:rPr>
          <w:rFonts w:ascii="Times New Roman" w:hAnsi="Times New Roman" w:cs="Times New Roman"/>
        </w:rPr>
        <w:t xml:space="preserve">The product itself will dictate some of the cost, as well as the environment it will work in, how long it needs to work, the instructional integrity, appearance or cosmetics, agency requirements, annual quantities and batch sizes, turnaround targets, recyclability impact, and a client's cost targets.  Material selection problems are generally obvious during the manufacturing process, but they may also manifest later in the field, and experienced injection molders can help manufacturers understand these factors.  There are many options and strategies for </w:t>
      </w:r>
      <w:r w:rsidR="00A52F5A">
        <w:rPr>
          <w:rFonts w:ascii="Times New Roman" w:hAnsi="Times New Roman" w:cs="Times New Roman"/>
        </w:rPr>
        <w:t>plastic material selection</w:t>
      </w:r>
      <w:r w:rsidR="00DA1DD9">
        <w:rPr>
          <w:rFonts w:ascii="Times New Roman" w:hAnsi="Times New Roman" w:cs="Times New Roman"/>
        </w:rPr>
        <w:t xml:space="preserve"> that can cut</w:t>
      </w:r>
      <w:r w:rsidR="00AB6F16" w:rsidRPr="00ED7FAC">
        <w:rPr>
          <w:rFonts w:ascii="Times New Roman" w:hAnsi="Times New Roman" w:cs="Times New Roman"/>
        </w:rPr>
        <w:t xml:space="preserve"> costs without compromising quality or manufacturing efficiency.</w:t>
      </w:r>
    </w:p>
    <w:p w14:paraId="0B57EA88" w14:textId="77777777" w:rsidR="00AB6F16" w:rsidRPr="00ED7FAC" w:rsidRDefault="00AB6F16" w:rsidP="00654D09">
      <w:pPr>
        <w:rPr>
          <w:rFonts w:ascii="Times New Roman" w:hAnsi="Times New Roman" w:cs="Times New Roman"/>
        </w:rPr>
      </w:pPr>
    </w:p>
    <w:p w14:paraId="137E32D4" w14:textId="6B70B512" w:rsidR="00901144" w:rsidRPr="00ED7FAC" w:rsidRDefault="00901144" w:rsidP="00654D09">
      <w:pPr>
        <w:rPr>
          <w:rFonts w:ascii="Times New Roman" w:hAnsi="Times New Roman" w:cs="Times New Roman"/>
          <w:b/>
        </w:rPr>
      </w:pPr>
      <w:r w:rsidRPr="00ED7FAC">
        <w:rPr>
          <w:rFonts w:ascii="Times New Roman" w:hAnsi="Times New Roman" w:cs="Times New Roman"/>
          <w:b/>
        </w:rPr>
        <w:t>Meeting the Needs of the End Environment</w:t>
      </w:r>
    </w:p>
    <w:p w14:paraId="46CD2BA3" w14:textId="16E75B5A" w:rsidR="00AB6F16" w:rsidRPr="00ED7FAC" w:rsidRDefault="00AB6F16" w:rsidP="00654D09">
      <w:pPr>
        <w:rPr>
          <w:rFonts w:ascii="Times New Roman" w:hAnsi="Times New Roman" w:cs="Times New Roman"/>
        </w:rPr>
      </w:pPr>
      <w:r w:rsidRPr="00ED7FAC">
        <w:rPr>
          <w:rFonts w:ascii="Times New Roman" w:hAnsi="Times New Roman" w:cs="Times New Roman"/>
        </w:rPr>
        <w:t>To ensure low cost of quality, appropriate material selection is necessary in order to meet the needs of the end environment.  If a manufacturer comes to an injection molder looking for a part, the injection molder can ask a series of que</w:t>
      </w:r>
      <w:r w:rsidR="00DA1DD9">
        <w:rPr>
          <w:rFonts w:ascii="Times New Roman" w:hAnsi="Times New Roman" w:cs="Times New Roman"/>
        </w:rPr>
        <w:t xml:space="preserve">stions about the application to try to </w:t>
      </w:r>
      <w:r w:rsidRPr="00ED7FAC">
        <w:rPr>
          <w:rFonts w:ascii="Times New Roman" w:hAnsi="Times New Roman" w:cs="Times New Roman"/>
        </w:rPr>
        <w:t xml:space="preserve">obtain as much feedback as possible to plan for </w:t>
      </w:r>
      <w:r w:rsidR="00DA1DD9">
        <w:rPr>
          <w:rFonts w:ascii="Times New Roman" w:hAnsi="Times New Roman" w:cs="Times New Roman"/>
        </w:rPr>
        <w:t xml:space="preserve">the </w:t>
      </w:r>
      <w:r w:rsidRPr="00ED7FAC">
        <w:rPr>
          <w:rFonts w:ascii="Times New Roman" w:hAnsi="Times New Roman" w:cs="Times New Roman"/>
        </w:rPr>
        <w:t>necessary material selection that will ensure a quality part is made.  Some of these questions might include:</w:t>
      </w:r>
    </w:p>
    <w:p w14:paraId="480FE9F3" w14:textId="089A297C" w:rsidR="00AB6F16" w:rsidRPr="00ED7FAC" w:rsidRDefault="00DA1DD9" w:rsidP="00364FB7">
      <w:pPr>
        <w:pStyle w:val="ListParagraph"/>
        <w:numPr>
          <w:ilvl w:val="0"/>
          <w:numId w:val="1"/>
        </w:numPr>
        <w:rPr>
          <w:rFonts w:ascii="Times New Roman" w:hAnsi="Times New Roman" w:cs="Times New Roman"/>
        </w:rPr>
      </w:pPr>
      <w:r>
        <w:rPr>
          <w:rFonts w:ascii="Times New Roman" w:hAnsi="Times New Roman" w:cs="Times New Roman"/>
        </w:rPr>
        <w:t>What type of heat will the application</w:t>
      </w:r>
      <w:r w:rsidR="00364FB7" w:rsidRPr="00ED7FAC">
        <w:rPr>
          <w:rFonts w:ascii="Times New Roman" w:hAnsi="Times New Roman" w:cs="Times New Roman"/>
        </w:rPr>
        <w:t xml:space="preserve"> be exposed to?</w:t>
      </w:r>
    </w:p>
    <w:p w14:paraId="472EEB1E" w14:textId="6B886FF5" w:rsidR="00364FB7" w:rsidRPr="00ED7FAC" w:rsidRDefault="00364FB7" w:rsidP="00364FB7">
      <w:pPr>
        <w:pStyle w:val="ListParagraph"/>
        <w:numPr>
          <w:ilvl w:val="0"/>
          <w:numId w:val="1"/>
        </w:numPr>
        <w:rPr>
          <w:rFonts w:ascii="Times New Roman" w:hAnsi="Times New Roman" w:cs="Times New Roman"/>
        </w:rPr>
      </w:pPr>
      <w:r w:rsidRPr="00ED7FAC">
        <w:rPr>
          <w:rFonts w:ascii="Times New Roman" w:hAnsi="Times New Roman" w:cs="Times New Roman"/>
        </w:rPr>
        <w:t>What temperature will the part go up to?</w:t>
      </w:r>
    </w:p>
    <w:p w14:paraId="6222C911" w14:textId="45BCAF30" w:rsidR="00364FB7" w:rsidRPr="00ED7FAC" w:rsidRDefault="00364FB7" w:rsidP="00364FB7">
      <w:pPr>
        <w:pStyle w:val="ListParagraph"/>
        <w:numPr>
          <w:ilvl w:val="0"/>
          <w:numId w:val="1"/>
        </w:numPr>
        <w:rPr>
          <w:rFonts w:ascii="Times New Roman" w:hAnsi="Times New Roman" w:cs="Times New Roman"/>
        </w:rPr>
      </w:pPr>
      <w:r w:rsidRPr="00ED7FAC">
        <w:rPr>
          <w:rFonts w:ascii="Times New Roman" w:hAnsi="Times New Roman" w:cs="Times New Roman"/>
        </w:rPr>
        <w:t>What kind of impact strength will it need to have?</w:t>
      </w:r>
    </w:p>
    <w:p w14:paraId="6C3C0196" w14:textId="0AD29609" w:rsidR="00364FB7" w:rsidRPr="00ED7FAC" w:rsidRDefault="00364FB7" w:rsidP="00364FB7">
      <w:pPr>
        <w:pStyle w:val="ListParagraph"/>
        <w:numPr>
          <w:ilvl w:val="0"/>
          <w:numId w:val="1"/>
        </w:numPr>
        <w:rPr>
          <w:rFonts w:ascii="Times New Roman" w:hAnsi="Times New Roman" w:cs="Times New Roman"/>
        </w:rPr>
      </w:pPr>
      <w:r w:rsidRPr="00ED7FAC">
        <w:rPr>
          <w:rFonts w:ascii="Times New Roman" w:hAnsi="Times New Roman" w:cs="Times New Roman"/>
        </w:rPr>
        <w:t>What type of cosmetic finish does it need?  Glossy?  Colored?</w:t>
      </w:r>
    </w:p>
    <w:p w14:paraId="48BBBE6A" w14:textId="6584B190" w:rsidR="0020760E" w:rsidRPr="00ED7FAC" w:rsidRDefault="0020760E" w:rsidP="00364FB7">
      <w:pPr>
        <w:pStyle w:val="ListParagraph"/>
        <w:numPr>
          <w:ilvl w:val="0"/>
          <w:numId w:val="1"/>
        </w:numPr>
        <w:rPr>
          <w:rFonts w:ascii="Times New Roman" w:hAnsi="Times New Roman" w:cs="Times New Roman"/>
        </w:rPr>
      </w:pPr>
      <w:r w:rsidRPr="00ED7FAC">
        <w:rPr>
          <w:rFonts w:ascii="Times New Roman" w:hAnsi="Times New Roman" w:cs="Times New Roman"/>
        </w:rPr>
        <w:t>Does the surface need to be abrasion or scratch-resistant?</w:t>
      </w:r>
    </w:p>
    <w:p w14:paraId="7299A16C" w14:textId="69DEF380" w:rsidR="00364FB7" w:rsidRPr="00ED7FAC" w:rsidRDefault="00364FB7" w:rsidP="00364FB7">
      <w:pPr>
        <w:pStyle w:val="ListParagraph"/>
        <w:numPr>
          <w:ilvl w:val="0"/>
          <w:numId w:val="1"/>
        </w:numPr>
        <w:rPr>
          <w:rFonts w:ascii="Times New Roman" w:hAnsi="Times New Roman" w:cs="Times New Roman"/>
        </w:rPr>
      </w:pPr>
      <w:r w:rsidRPr="00ED7FAC">
        <w:rPr>
          <w:rFonts w:ascii="Times New Roman" w:hAnsi="Times New Roman" w:cs="Times New Roman"/>
        </w:rPr>
        <w:t>Do you need to be able to see through it?</w:t>
      </w:r>
    </w:p>
    <w:p w14:paraId="4BD29D07" w14:textId="766F6FCA" w:rsidR="00364FB7" w:rsidRPr="00ED7FAC" w:rsidRDefault="00364FB7" w:rsidP="00364FB7">
      <w:pPr>
        <w:pStyle w:val="ListParagraph"/>
        <w:numPr>
          <w:ilvl w:val="0"/>
          <w:numId w:val="1"/>
        </w:numPr>
        <w:rPr>
          <w:rFonts w:ascii="Times New Roman" w:hAnsi="Times New Roman" w:cs="Times New Roman"/>
        </w:rPr>
      </w:pPr>
      <w:r w:rsidRPr="00ED7FAC">
        <w:rPr>
          <w:rFonts w:ascii="Times New Roman" w:hAnsi="Times New Roman" w:cs="Times New Roman"/>
        </w:rPr>
        <w:t xml:space="preserve">Will it be exposed to </w:t>
      </w:r>
      <w:r w:rsidR="00C326B7" w:rsidRPr="00ED7FAC">
        <w:rPr>
          <w:rFonts w:ascii="Times New Roman" w:hAnsi="Times New Roman" w:cs="Times New Roman"/>
        </w:rPr>
        <w:t xml:space="preserve">ultraviolet </w:t>
      </w:r>
      <w:r w:rsidRPr="00ED7FAC">
        <w:rPr>
          <w:rFonts w:ascii="Times New Roman" w:hAnsi="Times New Roman" w:cs="Times New Roman"/>
        </w:rPr>
        <w:t>radiation?</w:t>
      </w:r>
    </w:p>
    <w:p w14:paraId="29306D2A" w14:textId="0C775164" w:rsidR="00364FB7" w:rsidRPr="00ED7FAC" w:rsidRDefault="00B77B73" w:rsidP="00364FB7">
      <w:pPr>
        <w:pStyle w:val="ListParagraph"/>
        <w:numPr>
          <w:ilvl w:val="0"/>
          <w:numId w:val="1"/>
        </w:numPr>
        <w:rPr>
          <w:rFonts w:ascii="Times New Roman" w:hAnsi="Times New Roman" w:cs="Times New Roman"/>
        </w:rPr>
      </w:pPr>
      <w:r w:rsidRPr="00ED7FAC">
        <w:rPr>
          <w:rFonts w:ascii="Times New Roman" w:hAnsi="Times New Roman" w:cs="Times New Roman"/>
        </w:rPr>
        <w:t>Will it be exposed to chemicals or other corrosive agents?</w:t>
      </w:r>
    </w:p>
    <w:p w14:paraId="3D1FEA96" w14:textId="5E87C9D4" w:rsidR="00B77B73" w:rsidRPr="00ED7FAC" w:rsidRDefault="00B77B73" w:rsidP="00364FB7">
      <w:pPr>
        <w:pStyle w:val="ListParagraph"/>
        <w:numPr>
          <w:ilvl w:val="0"/>
          <w:numId w:val="1"/>
        </w:numPr>
        <w:rPr>
          <w:rFonts w:ascii="Times New Roman" w:hAnsi="Times New Roman" w:cs="Times New Roman"/>
        </w:rPr>
      </w:pPr>
      <w:r w:rsidRPr="00ED7FAC">
        <w:rPr>
          <w:rFonts w:ascii="Times New Roman" w:hAnsi="Times New Roman" w:cs="Times New Roman"/>
        </w:rPr>
        <w:t>Will it experience excessive vibration?</w:t>
      </w:r>
    </w:p>
    <w:p w14:paraId="587A1516" w14:textId="092676BE" w:rsidR="00B77B73" w:rsidRPr="00ED7FAC" w:rsidRDefault="00B77B73" w:rsidP="00364FB7">
      <w:pPr>
        <w:pStyle w:val="ListParagraph"/>
        <w:numPr>
          <w:ilvl w:val="0"/>
          <w:numId w:val="1"/>
        </w:numPr>
        <w:rPr>
          <w:rFonts w:ascii="Times New Roman" w:hAnsi="Times New Roman" w:cs="Times New Roman"/>
        </w:rPr>
      </w:pPr>
      <w:r w:rsidRPr="00ED7FAC">
        <w:rPr>
          <w:rFonts w:ascii="Times New Roman" w:hAnsi="Times New Roman" w:cs="Times New Roman"/>
        </w:rPr>
        <w:t>Will it come into contact with water?</w:t>
      </w:r>
    </w:p>
    <w:p w14:paraId="1866A619" w14:textId="34FEB8C4" w:rsidR="0020760E" w:rsidRPr="00ED7FAC" w:rsidRDefault="0020760E" w:rsidP="00364FB7">
      <w:pPr>
        <w:pStyle w:val="ListParagraph"/>
        <w:numPr>
          <w:ilvl w:val="0"/>
          <w:numId w:val="1"/>
        </w:numPr>
        <w:rPr>
          <w:rFonts w:ascii="Times New Roman" w:hAnsi="Times New Roman" w:cs="Times New Roman"/>
        </w:rPr>
      </w:pPr>
      <w:r w:rsidRPr="00ED7FAC">
        <w:rPr>
          <w:rFonts w:ascii="Times New Roman" w:hAnsi="Times New Roman" w:cs="Times New Roman"/>
        </w:rPr>
        <w:t>Will it come into contact with water at high temperatures?</w:t>
      </w:r>
    </w:p>
    <w:p w14:paraId="1A56A5E1" w14:textId="780CB2E0" w:rsidR="00B77B73" w:rsidRPr="00ED7FAC" w:rsidRDefault="0014300F" w:rsidP="00364FB7">
      <w:pPr>
        <w:pStyle w:val="ListParagraph"/>
        <w:numPr>
          <w:ilvl w:val="0"/>
          <w:numId w:val="1"/>
        </w:numPr>
        <w:rPr>
          <w:rFonts w:ascii="Times New Roman" w:hAnsi="Times New Roman" w:cs="Times New Roman"/>
        </w:rPr>
      </w:pPr>
      <w:r>
        <w:rPr>
          <w:rFonts w:ascii="Times New Roman" w:hAnsi="Times New Roman" w:cs="Times New Roman"/>
        </w:rPr>
        <w:t xml:space="preserve"> Will the</w:t>
      </w:r>
      <w:r w:rsidR="00C326B7" w:rsidRPr="00ED7FAC">
        <w:rPr>
          <w:rFonts w:ascii="Times New Roman" w:hAnsi="Times New Roman" w:cs="Times New Roman"/>
        </w:rPr>
        <w:t xml:space="preserve"> product be exposed to long-term loading?  Are there any creep characteristics that need to be accounted for?</w:t>
      </w:r>
    </w:p>
    <w:p w14:paraId="02111F34" w14:textId="5C52FAE1" w:rsidR="00C326B7" w:rsidRPr="00ED7FAC" w:rsidRDefault="00C326B7" w:rsidP="00364FB7">
      <w:pPr>
        <w:pStyle w:val="ListParagraph"/>
        <w:numPr>
          <w:ilvl w:val="0"/>
          <w:numId w:val="1"/>
        </w:numPr>
        <w:rPr>
          <w:rFonts w:ascii="Times New Roman" w:hAnsi="Times New Roman" w:cs="Times New Roman"/>
        </w:rPr>
      </w:pPr>
      <w:r w:rsidRPr="00ED7FAC">
        <w:rPr>
          <w:rFonts w:ascii="Times New Roman" w:hAnsi="Times New Roman" w:cs="Times New Roman"/>
        </w:rPr>
        <w:t xml:space="preserve"> Will your product be exposed to constant strain such that stress relaxation needs to be accounted for?</w:t>
      </w:r>
    </w:p>
    <w:p w14:paraId="26FD3E7D" w14:textId="25C7476B" w:rsidR="00C326B7" w:rsidRPr="00ED7FAC" w:rsidRDefault="0020760E" w:rsidP="00364FB7">
      <w:pPr>
        <w:pStyle w:val="ListParagraph"/>
        <w:numPr>
          <w:ilvl w:val="0"/>
          <w:numId w:val="1"/>
        </w:numPr>
        <w:rPr>
          <w:rFonts w:ascii="Times New Roman" w:hAnsi="Times New Roman" w:cs="Times New Roman"/>
        </w:rPr>
      </w:pPr>
      <w:r w:rsidRPr="00ED7FAC">
        <w:rPr>
          <w:rFonts w:ascii="Times New Roman" w:hAnsi="Times New Roman" w:cs="Times New Roman"/>
        </w:rPr>
        <w:t xml:space="preserve"> Will the application expose parts to heavy vibration or repeated deflections, thus needing good fatigue characteristics?</w:t>
      </w:r>
    </w:p>
    <w:p w14:paraId="690B9F19" w14:textId="7DE36A01" w:rsidR="0020760E" w:rsidRPr="00ED7FAC" w:rsidRDefault="0020760E" w:rsidP="00364FB7">
      <w:pPr>
        <w:pStyle w:val="ListParagraph"/>
        <w:numPr>
          <w:ilvl w:val="0"/>
          <w:numId w:val="1"/>
        </w:numPr>
        <w:rPr>
          <w:rFonts w:ascii="Times New Roman" w:hAnsi="Times New Roman" w:cs="Times New Roman"/>
        </w:rPr>
      </w:pPr>
      <w:r w:rsidRPr="00ED7FAC">
        <w:rPr>
          <w:rFonts w:ascii="Times New Roman" w:hAnsi="Times New Roman" w:cs="Times New Roman"/>
        </w:rPr>
        <w:t>Does the application need to act as an insulator?</w:t>
      </w:r>
    </w:p>
    <w:p w14:paraId="2B030D13" w14:textId="2F194B86" w:rsidR="0020760E" w:rsidRPr="00ED7FAC" w:rsidRDefault="0020760E" w:rsidP="00364FB7">
      <w:pPr>
        <w:pStyle w:val="ListParagraph"/>
        <w:numPr>
          <w:ilvl w:val="0"/>
          <w:numId w:val="1"/>
        </w:numPr>
        <w:rPr>
          <w:rFonts w:ascii="Times New Roman" w:hAnsi="Times New Roman" w:cs="Times New Roman"/>
        </w:rPr>
      </w:pPr>
      <w:r w:rsidRPr="00ED7FAC">
        <w:rPr>
          <w:rFonts w:ascii="Times New Roman" w:hAnsi="Times New Roman" w:cs="Times New Roman"/>
        </w:rPr>
        <w:t>Does it need to be flame resistant?</w:t>
      </w:r>
    </w:p>
    <w:p w14:paraId="6127C3D3" w14:textId="49440F32" w:rsidR="00C326B7" w:rsidRPr="00ED7FAC" w:rsidRDefault="007273D0" w:rsidP="00C326B7">
      <w:pPr>
        <w:rPr>
          <w:rFonts w:ascii="Times New Roman" w:hAnsi="Times New Roman" w:cs="Times New Roman"/>
        </w:rPr>
      </w:pPr>
      <w:r w:rsidRPr="00ED7FAC">
        <w:rPr>
          <w:rFonts w:ascii="Times New Roman" w:hAnsi="Times New Roman" w:cs="Times New Roman"/>
        </w:rPr>
        <w:t>Plastics should be tested under all manufacturing, transportation and end environment use conditions to ensure strength and optimal performance.</w:t>
      </w:r>
    </w:p>
    <w:p w14:paraId="0346E57B" w14:textId="77777777" w:rsidR="00076EAC" w:rsidRPr="00ED7FAC" w:rsidRDefault="00076EAC" w:rsidP="00C326B7">
      <w:pPr>
        <w:rPr>
          <w:rFonts w:ascii="Times New Roman" w:hAnsi="Times New Roman" w:cs="Times New Roman"/>
        </w:rPr>
      </w:pPr>
    </w:p>
    <w:p w14:paraId="5DDF6D5F" w14:textId="1A374339" w:rsidR="00901144" w:rsidRPr="00ED7FAC" w:rsidRDefault="0014300F" w:rsidP="00C326B7">
      <w:pPr>
        <w:rPr>
          <w:rFonts w:ascii="Times New Roman" w:hAnsi="Times New Roman" w:cs="Times New Roman"/>
          <w:b/>
        </w:rPr>
      </w:pPr>
      <w:r>
        <w:rPr>
          <w:rFonts w:ascii="Times New Roman" w:hAnsi="Times New Roman" w:cs="Times New Roman"/>
          <w:b/>
        </w:rPr>
        <w:t xml:space="preserve">Materials </w:t>
      </w:r>
      <w:r w:rsidR="00901144" w:rsidRPr="00ED7FAC">
        <w:rPr>
          <w:rFonts w:ascii="Times New Roman" w:hAnsi="Times New Roman" w:cs="Times New Roman"/>
          <w:b/>
        </w:rPr>
        <w:t>Compliance</w:t>
      </w:r>
    </w:p>
    <w:p w14:paraId="51DE58B4" w14:textId="0EC98AB5" w:rsidR="00076EAC" w:rsidRPr="00ED7FAC" w:rsidRDefault="00076EAC" w:rsidP="00C326B7">
      <w:pPr>
        <w:rPr>
          <w:rFonts w:ascii="Times New Roman" w:hAnsi="Times New Roman" w:cs="Times New Roman"/>
        </w:rPr>
      </w:pPr>
      <w:r w:rsidRPr="00ED7FAC">
        <w:rPr>
          <w:rFonts w:ascii="Times New Roman" w:hAnsi="Times New Roman" w:cs="Times New Roman"/>
        </w:rPr>
        <w:t xml:space="preserve">Some products will need to meet government agency or private organization specification approvals.  Other companies will have their own standards that manufacturers will need to adhere to.  Many resin suppliers can guarantee compliance with a variety of different </w:t>
      </w:r>
      <w:r w:rsidRPr="00ED7FAC">
        <w:rPr>
          <w:rFonts w:ascii="Times New Roman" w:hAnsi="Times New Roman" w:cs="Times New Roman"/>
        </w:rPr>
        <w:lastRenderedPageBreak/>
        <w:t>common requirements.  Finding a resin that already complies with these guidelines can save manufacturers time and money.  Some of the more common agency standards are:</w:t>
      </w:r>
    </w:p>
    <w:p w14:paraId="79BACFF9" w14:textId="4D308F92" w:rsidR="00076EAC" w:rsidRPr="00ED7FAC" w:rsidRDefault="00076EAC" w:rsidP="00076EAC">
      <w:pPr>
        <w:pStyle w:val="ListParagraph"/>
        <w:numPr>
          <w:ilvl w:val="0"/>
          <w:numId w:val="3"/>
        </w:numPr>
        <w:rPr>
          <w:rFonts w:ascii="Times New Roman" w:hAnsi="Times New Roman" w:cs="Times New Roman"/>
        </w:rPr>
      </w:pPr>
      <w:r w:rsidRPr="00ED7FAC">
        <w:rPr>
          <w:rFonts w:ascii="Times New Roman" w:hAnsi="Times New Roman" w:cs="Times New Roman"/>
          <w:u w:val="single"/>
        </w:rPr>
        <w:t>Underwriters' Laboratories, Inc. (UL)-</w:t>
      </w:r>
      <w:r w:rsidRPr="00ED7FAC">
        <w:rPr>
          <w:rFonts w:ascii="Times New Roman" w:hAnsi="Times New Roman" w:cs="Times New Roman"/>
        </w:rPr>
        <w:t xml:space="preserve"> This organization needs to approve most electrical devices sold in North America.</w:t>
      </w:r>
    </w:p>
    <w:p w14:paraId="5B00B3DF" w14:textId="057F69FE" w:rsidR="00076EAC" w:rsidRPr="00ED7FAC" w:rsidRDefault="00076EAC" w:rsidP="00076EAC">
      <w:pPr>
        <w:pStyle w:val="ListParagraph"/>
        <w:numPr>
          <w:ilvl w:val="0"/>
          <w:numId w:val="3"/>
        </w:numPr>
        <w:rPr>
          <w:rFonts w:ascii="Times New Roman" w:hAnsi="Times New Roman" w:cs="Times New Roman"/>
        </w:rPr>
      </w:pPr>
      <w:r w:rsidRPr="00ED7FAC">
        <w:rPr>
          <w:rFonts w:ascii="Times New Roman" w:hAnsi="Times New Roman" w:cs="Times New Roman"/>
          <w:u w:val="single"/>
        </w:rPr>
        <w:t>Food and Drug Administration (FDA)-</w:t>
      </w:r>
      <w:r w:rsidRPr="00ED7FAC">
        <w:rPr>
          <w:rFonts w:ascii="Times New Roman" w:hAnsi="Times New Roman" w:cs="Times New Roman"/>
        </w:rPr>
        <w:t xml:space="preserve"> FDA approval is needed for all plastics that co</w:t>
      </w:r>
      <w:r w:rsidR="00DA1DD9">
        <w:rPr>
          <w:rFonts w:ascii="Times New Roman" w:hAnsi="Times New Roman" w:cs="Times New Roman"/>
        </w:rPr>
        <w:t>me into contact with food.  The FDA</w:t>
      </w:r>
      <w:r w:rsidRPr="00ED7FAC">
        <w:rPr>
          <w:rFonts w:ascii="Times New Roman" w:hAnsi="Times New Roman" w:cs="Times New Roman"/>
        </w:rPr>
        <w:t xml:space="preserve"> also evaluate</w:t>
      </w:r>
      <w:r w:rsidR="00DA1DD9">
        <w:rPr>
          <w:rFonts w:ascii="Times New Roman" w:hAnsi="Times New Roman" w:cs="Times New Roman"/>
        </w:rPr>
        <w:t>s</w:t>
      </w:r>
      <w:r w:rsidRPr="00ED7FAC">
        <w:rPr>
          <w:rFonts w:ascii="Times New Roman" w:hAnsi="Times New Roman" w:cs="Times New Roman"/>
        </w:rPr>
        <w:t xml:space="preserve"> medical and surgical devices for resin composition, quality and uniformity in addition to the device's structural integrity and biocompatibility.</w:t>
      </w:r>
    </w:p>
    <w:p w14:paraId="5F9C46C9" w14:textId="2F4954F2" w:rsidR="00076EAC" w:rsidRPr="00ED7FAC" w:rsidRDefault="00076EAC" w:rsidP="00076EAC">
      <w:pPr>
        <w:pStyle w:val="ListParagraph"/>
        <w:numPr>
          <w:ilvl w:val="0"/>
          <w:numId w:val="3"/>
        </w:numPr>
        <w:rPr>
          <w:rFonts w:ascii="Times New Roman" w:hAnsi="Times New Roman" w:cs="Times New Roman"/>
        </w:rPr>
      </w:pPr>
      <w:r w:rsidRPr="00ED7FAC">
        <w:rPr>
          <w:rFonts w:ascii="Times New Roman" w:hAnsi="Times New Roman" w:cs="Times New Roman"/>
          <w:u w:val="single"/>
        </w:rPr>
        <w:t>Military (MIL)-</w:t>
      </w:r>
      <w:r w:rsidRPr="00ED7FAC">
        <w:rPr>
          <w:rFonts w:ascii="Times New Roman" w:hAnsi="Times New Roman" w:cs="Times New Roman"/>
        </w:rPr>
        <w:t xml:space="preserve"> The military regulates and certifies plastics for all of their applications.</w:t>
      </w:r>
    </w:p>
    <w:p w14:paraId="3A822EC7" w14:textId="38650983" w:rsidR="00076EAC" w:rsidRPr="00ED7FAC" w:rsidRDefault="00076EAC" w:rsidP="00076EAC">
      <w:pPr>
        <w:pStyle w:val="ListParagraph"/>
        <w:numPr>
          <w:ilvl w:val="0"/>
          <w:numId w:val="3"/>
        </w:numPr>
        <w:rPr>
          <w:rFonts w:ascii="Times New Roman" w:hAnsi="Times New Roman" w:cs="Times New Roman"/>
        </w:rPr>
      </w:pPr>
      <w:r w:rsidRPr="00ED7FAC">
        <w:rPr>
          <w:rFonts w:ascii="Times New Roman" w:hAnsi="Times New Roman" w:cs="Times New Roman"/>
          <w:u w:val="single"/>
        </w:rPr>
        <w:t>United States Department of Agriculture (USDA)-</w:t>
      </w:r>
      <w:r w:rsidRPr="00ED7FAC">
        <w:rPr>
          <w:rFonts w:ascii="Times New Roman" w:hAnsi="Times New Roman" w:cs="Times New Roman"/>
        </w:rPr>
        <w:t xml:space="preserve"> The USDA must approve any plastics used in packaging meat and poultry that is federally inspected as well as any plastics used in meat and poultry-processing equipment.</w:t>
      </w:r>
    </w:p>
    <w:p w14:paraId="4CD59294" w14:textId="15FD0F32" w:rsidR="00076EAC" w:rsidRPr="00ED7FAC" w:rsidRDefault="00076EAC" w:rsidP="00076EAC">
      <w:pPr>
        <w:pStyle w:val="ListParagraph"/>
        <w:numPr>
          <w:ilvl w:val="0"/>
          <w:numId w:val="3"/>
        </w:numPr>
        <w:rPr>
          <w:rFonts w:ascii="Times New Roman" w:hAnsi="Times New Roman" w:cs="Times New Roman"/>
        </w:rPr>
      </w:pPr>
      <w:r w:rsidRPr="00ED7FAC">
        <w:rPr>
          <w:rFonts w:ascii="Times New Roman" w:hAnsi="Times New Roman" w:cs="Times New Roman"/>
          <w:u w:val="single"/>
        </w:rPr>
        <w:t>National Sanitation Foundation Testing Laboratory, Inc. (NSF)-</w:t>
      </w:r>
      <w:r w:rsidRPr="00ED7FAC">
        <w:rPr>
          <w:rFonts w:ascii="Times New Roman" w:hAnsi="Times New Roman" w:cs="Times New Roman"/>
        </w:rPr>
        <w:t xml:space="preserve"> The NSF manages the use of plastics in food processing equipment and pipes and fittings for potable water, overseeing standards for taste, odor, toxicity and clean ability.</w:t>
      </w:r>
    </w:p>
    <w:p w14:paraId="47B8E96F" w14:textId="77777777" w:rsidR="00BA73A5" w:rsidRPr="00ED7FAC" w:rsidRDefault="00BA73A5" w:rsidP="00BA73A5">
      <w:pPr>
        <w:rPr>
          <w:rFonts w:ascii="Times New Roman" w:hAnsi="Times New Roman" w:cs="Times New Roman"/>
        </w:rPr>
      </w:pPr>
    </w:p>
    <w:p w14:paraId="76204A16" w14:textId="4630C351" w:rsidR="00901144" w:rsidRPr="00ED7FAC" w:rsidRDefault="00901144" w:rsidP="00BA73A5">
      <w:pPr>
        <w:rPr>
          <w:rFonts w:ascii="Times New Roman" w:hAnsi="Times New Roman" w:cs="Times New Roman"/>
          <w:b/>
        </w:rPr>
      </w:pPr>
      <w:r w:rsidRPr="00ED7FAC">
        <w:rPr>
          <w:rFonts w:ascii="Times New Roman" w:hAnsi="Times New Roman" w:cs="Times New Roman"/>
          <w:b/>
        </w:rPr>
        <w:t>How Fillers Impact Product Design and Cost</w:t>
      </w:r>
    </w:p>
    <w:p w14:paraId="7B45502D" w14:textId="376AC8FE" w:rsidR="00BA73A5" w:rsidRPr="00ED7FAC" w:rsidRDefault="00BA73A5" w:rsidP="00BA73A5">
      <w:pPr>
        <w:rPr>
          <w:rFonts w:ascii="Times New Roman" w:hAnsi="Times New Roman" w:cs="Times New Roman"/>
        </w:rPr>
      </w:pPr>
      <w:r w:rsidRPr="00ED7FAC">
        <w:rPr>
          <w:rFonts w:ascii="Times New Roman" w:hAnsi="Times New Roman" w:cs="Times New Roman"/>
        </w:rPr>
        <w:t>Another factor impacting a par</w:t>
      </w:r>
      <w:r w:rsidR="00901144" w:rsidRPr="00ED7FAC">
        <w:rPr>
          <w:rFonts w:ascii="Times New Roman" w:hAnsi="Times New Roman" w:cs="Times New Roman"/>
        </w:rPr>
        <w:t>t</w:t>
      </w:r>
      <w:r w:rsidRPr="00ED7FAC">
        <w:rPr>
          <w:rFonts w:ascii="Times New Roman" w:hAnsi="Times New Roman" w:cs="Times New Roman"/>
        </w:rPr>
        <w:t>'s cost of qua</w:t>
      </w:r>
      <w:r w:rsidR="00E33E27">
        <w:rPr>
          <w:rFonts w:ascii="Times New Roman" w:hAnsi="Times New Roman" w:cs="Times New Roman"/>
        </w:rPr>
        <w:t>lity is how well a manufacturer can identify</w:t>
      </w:r>
      <w:r w:rsidRPr="00ED7FAC">
        <w:rPr>
          <w:rFonts w:ascii="Times New Roman" w:hAnsi="Times New Roman" w:cs="Times New Roman"/>
        </w:rPr>
        <w:t xml:space="preserve"> the best material to design more reliable or appropriate molds.  The first thing a manufacturer needs to understand is how to make a mold that suits the chosen material.  For example, glass is very abrasive and would not be </w:t>
      </w:r>
      <w:proofErr w:type="gramStart"/>
      <w:r w:rsidRPr="00ED7FAC">
        <w:rPr>
          <w:rFonts w:ascii="Times New Roman" w:hAnsi="Times New Roman" w:cs="Times New Roman"/>
        </w:rPr>
        <w:t>well-suited</w:t>
      </w:r>
      <w:proofErr w:type="gramEnd"/>
      <w:r w:rsidRPr="00ED7FAC">
        <w:rPr>
          <w:rFonts w:ascii="Times New Roman" w:hAnsi="Times New Roman" w:cs="Times New Roman"/>
        </w:rPr>
        <w:t xml:space="preserve"> in a steel mold because it will eat up the steel over time.  But fillers and expansion agents can be used to </w:t>
      </w:r>
      <w:r w:rsidR="004F09F5">
        <w:rPr>
          <w:rFonts w:ascii="Times New Roman" w:hAnsi="Times New Roman" w:cs="Times New Roman"/>
        </w:rPr>
        <w:t xml:space="preserve">expand mold design opportunities and </w:t>
      </w:r>
      <w:r w:rsidRPr="00ED7FAC">
        <w:rPr>
          <w:rFonts w:ascii="Times New Roman" w:hAnsi="Times New Roman" w:cs="Times New Roman"/>
        </w:rPr>
        <w:t>make cheaper and better products.</w:t>
      </w:r>
    </w:p>
    <w:p w14:paraId="2D21CB7B" w14:textId="77777777" w:rsidR="00BA73A5" w:rsidRPr="00ED7FAC" w:rsidRDefault="00BA73A5" w:rsidP="00BA73A5">
      <w:pPr>
        <w:rPr>
          <w:rFonts w:ascii="Times New Roman" w:hAnsi="Times New Roman" w:cs="Times New Roman"/>
        </w:rPr>
      </w:pPr>
    </w:p>
    <w:p w14:paraId="6DCF9CCD" w14:textId="59FECD29" w:rsidR="00BA73A5" w:rsidRPr="00ED7FAC" w:rsidRDefault="00BA73A5" w:rsidP="00BA73A5">
      <w:pPr>
        <w:rPr>
          <w:rFonts w:ascii="Times New Roman" w:hAnsi="Times New Roman" w:cs="Times New Roman"/>
        </w:rPr>
      </w:pPr>
      <w:r w:rsidRPr="00ED7FAC">
        <w:rPr>
          <w:rFonts w:ascii="Times New Roman" w:hAnsi="Times New Roman" w:cs="Times New Roman"/>
        </w:rPr>
        <w:t>Fillers, or extenders, are low-cost options for improving plastics processing.  Examples of fillers include:</w:t>
      </w:r>
    </w:p>
    <w:p w14:paraId="50BF67D2" w14:textId="421E6607" w:rsidR="00BA73A5" w:rsidRPr="00ED7FAC" w:rsidRDefault="00BA73A5" w:rsidP="00BA73A5">
      <w:pPr>
        <w:pStyle w:val="ListParagraph"/>
        <w:numPr>
          <w:ilvl w:val="0"/>
          <w:numId w:val="5"/>
        </w:numPr>
        <w:rPr>
          <w:rFonts w:ascii="Times New Roman" w:hAnsi="Times New Roman" w:cs="Times New Roman"/>
        </w:rPr>
      </w:pPr>
      <w:r w:rsidRPr="00ED7FAC">
        <w:rPr>
          <w:rFonts w:ascii="Times New Roman" w:hAnsi="Times New Roman" w:cs="Times New Roman"/>
        </w:rPr>
        <w:t>Ash</w:t>
      </w:r>
    </w:p>
    <w:p w14:paraId="3242A771" w14:textId="7586591D" w:rsidR="00BA73A5" w:rsidRPr="00ED7FAC" w:rsidRDefault="00BA73A5" w:rsidP="00BA73A5">
      <w:pPr>
        <w:pStyle w:val="ListParagraph"/>
        <w:numPr>
          <w:ilvl w:val="0"/>
          <w:numId w:val="5"/>
        </w:numPr>
        <w:rPr>
          <w:rFonts w:ascii="Times New Roman" w:hAnsi="Times New Roman" w:cs="Times New Roman"/>
        </w:rPr>
      </w:pPr>
      <w:r w:rsidRPr="00ED7FAC">
        <w:rPr>
          <w:rFonts w:ascii="Times New Roman" w:hAnsi="Times New Roman" w:cs="Times New Roman"/>
        </w:rPr>
        <w:t>Calcium carbonate</w:t>
      </w:r>
    </w:p>
    <w:p w14:paraId="233CFB6D" w14:textId="601604A6" w:rsidR="00BA73A5" w:rsidRPr="00ED7FAC" w:rsidRDefault="00BA73A5" w:rsidP="00BA73A5">
      <w:pPr>
        <w:pStyle w:val="ListParagraph"/>
        <w:numPr>
          <w:ilvl w:val="0"/>
          <w:numId w:val="5"/>
        </w:numPr>
        <w:rPr>
          <w:rFonts w:ascii="Times New Roman" w:hAnsi="Times New Roman" w:cs="Times New Roman"/>
        </w:rPr>
      </w:pPr>
      <w:r w:rsidRPr="00ED7FAC">
        <w:rPr>
          <w:rFonts w:ascii="Times New Roman" w:hAnsi="Times New Roman" w:cs="Times New Roman"/>
        </w:rPr>
        <w:t>Carbon filler</w:t>
      </w:r>
    </w:p>
    <w:p w14:paraId="3E15A98B" w14:textId="40B126D4" w:rsidR="00BA73A5" w:rsidRPr="00ED7FAC" w:rsidRDefault="00BA73A5" w:rsidP="00BA73A5">
      <w:pPr>
        <w:pStyle w:val="ListParagraph"/>
        <w:numPr>
          <w:ilvl w:val="0"/>
          <w:numId w:val="5"/>
        </w:numPr>
        <w:rPr>
          <w:rFonts w:ascii="Times New Roman" w:hAnsi="Times New Roman" w:cs="Times New Roman"/>
        </w:rPr>
      </w:pPr>
      <w:proofErr w:type="spellStart"/>
      <w:r w:rsidRPr="00ED7FAC">
        <w:rPr>
          <w:rFonts w:ascii="Times New Roman" w:hAnsi="Times New Roman" w:cs="Times New Roman"/>
        </w:rPr>
        <w:t>Carborundum</w:t>
      </w:r>
      <w:proofErr w:type="spellEnd"/>
    </w:p>
    <w:p w14:paraId="47BD3543" w14:textId="06BCCD97" w:rsidR="00BA73A5" w:rsidRPr="00ED7FAC" w:rsidRDefault="00BA73A5" w:rsidP="00BA73A5">
      <w:pPr>
        <w:pStyle w:val="ListParagraph"/>
        <w:numPr>
          <w:ilvl w:val="0"/>
          <w:numId w:val="5"/>
        </w:numPr>
        <w:rPr>
          <w:rFonts w:ascii="Times New Roman" w:hAnsi="Times New Roman" w:cs="Times New Roman"/>
        </w:rPr>
      </w:pPr>
      <w:r w:rsidRPr="00ED7FAC">
        <w:rPr>
          <w:rFonts w:ascii="Times New Roman" w:hAnsi="Times New Roman" w:cs="Times New Roman"/>
        </w:rPr>
        <w:t>Alpha cellulose</w:t>
      </w:r>
    </w:p>
    <w:p w14:paraId="1427C9F6" w14:textId="267DCC87" w:rsidR="00BA73A5" w:rsidRPr="00ED7FAC" w:rsidRDefault="00BA73A5" w:rsidP="00BA73A5">
      <w:pPr>
        <w:pStyle w:val="ListParagraph"/>
        <w:numPr>
          <w:ilvl w:val="0"/>
          <w:numId w:val="5"/>
        </w:numPr>
        <w:rPr>
          <w:rFonts w:ascii="Times New Roman" w:hAnsi="Times New Roman" w:cs="Times New Roman"/>
        </w:rPr>
      </w:pPr>
      <w:r w:rsidRPr="00ED7FAC">
        <w:rPr>
          <w:rFonts w:ascii="Times New Roman" w:hAnsi="Times New Roman" w:cs="Times New Roman"/>
        </w:rPr>
        <w:t>Channel black</w:t>
      </w:r>
    </w:p>
    <w:p w14:paraId="1C23DA63" w14:textId="26F474AB" w:rsidR="00BA73A5" w:rsidRPr="00ED7FAC" w:rsidRDefault="00BA73A5" w:rsidP="00BA73A5">
      <w:pPr>
        <w:pStyle w:val="ListParagraph"/>
        <w:numPr>
          <w:ilvl w:val="0"/>
          <w:numId w:val="5"/>
        </w:numPr>
        <w:rPr>
          <w:rFonts w:ascii="Times New Roman" w:hAnsi="Times New Roman" w:cs="Times New Roman"/>
        </w:rPr>
      </w:pPr>
      <w:r w:rsidRPr="00ED7FAC">
        <w:rPr>
          <w:rFonts w:ascii="Times New Roman" w:hAnsi="Times New Roman" w:cs="Times New Roman"/>
        </w:rPr>
        <w:t>Coral</w:t>
      </w:r>
    </w:p>
    <w:p w14:paraId="431C123D" w14:textId="49449D15" w:rsidR="00BA73A5" w:rsidRPr="00ED7FAC" w:rsidRDefault="00BA73A5" w:rsidP="00BA73A5">
      <w:pPr>
        <w:pStyle w:val="ListParagraph"/>
        <w:numPr>
          <w:ilvl w:val="0"/>
          <w:numId w:val="5"/>
        </w:numPr>
        <w:rPr>
          <w:rFonts w:ascii="Times New Roman" w:hAnsi="Times New Roman" w:cs="Times New Roman"/>
        </w:rPr>
      </w:pPr>
      <w:r w:rsidRPr="00ED7FAC">
        <w:rPr>
          <w:rFonts w:ascii="Times New Roman" w:hAnsi="Times New Roman" w:cs="Times New Roman"/>
        </w:rPr>
        <w:t>Coke dust</w:t>
      </w:r>
    </w:p>
    <w:p w14:paraId="0B2C9B0B" w14:textId="22964980" w:rsidR="00BA73A5" w:rsidRPr="00ED7FAC" w:rsidRDefault="00BA73A5" w:rsidP="00BA73A5">
      <w:pPr>
        <w:pStyle w:val="ListParagraph"/>
        <w:numPr>
          <w:ilvl w:val="0"/>
          <w:numId w:val="5"/>
        </w:numPr>
        <w:rPr>
          <w:rFonts w:ascii="Times New Roman" w:hAnsi="Times New Roman" w:cs="Times New Roman"/>
        </w:rPr>
      </w:pPr>
      <w:r w:rsidRPr="00ED7FAC">
        <w:rPr>
          <w:rFonts w:ascii="Times New Roman" w:hAnsi="Times New Roman" w:cs="Times New Roman"/>
        </w:rPr>
        <w:t>Diatomaceous earth</w:t>
      </w:r>
    </w:p>
    <w:p w14:paraId="684B0F49" w14:textId="454AA865" w:rsidR="00BA73A5" w:rsidRPr="00ED7FAC" w:rsidRDefault="00BA73A5" w:rsidP="00BA73A5">
      <w:pPr>
        <w:pStyle w:val="ListParagraph"/>
        <w:numPr>
          <w:ilvl w:val="0"/>
          <w:numId w:val="5"/>
        </w:numPr>
        <w:rPr>
          <w:rFonts w:ascii="Times New Roman" w:hAnsi="Times New Roman" w:cs="Times New Roman"/>
        </w:rPr>
      </w:pPr>
      <w:r w:rsidRPr="00ED7FAC">
        <w:rPr>
          <w:rFonts w:ascii="Times New Roman" w:hAnsi="Times New Roman" w:cs="Times New Roman"/>
        </w:rPr>
        <w:t>Ferrite</w:t>
      </w:r>
    </w:p>
    <w:p w14:paraId="7A8E6F24" w14:textId="7AF79474" w:rsidR="00BA73A5" w:rsidRPr="00ED7FAC" w:rsidRDefault="00BA73A5" w:rsidP="00BA73A5">
      <w:pPr>
        <w:pStyle w:val="ListParagraph"/>
        <w:numPr>
          <w:ilvl w:val="0"/>
          <w:numId w:val="5"/>
        </w:numPr>
        <w:rPr>
          <w:rFonts w:ascii="Times New Roman" w:hAnsi="Times New Roman" w:cs="Times New Roman"/>
        </w:rPr>
      </w:pPr>
      <w:r w:rsidRPr="00ED7FAC">
        <w:rPr>
          <w:rFonts w:ascii="Times New Roman" w:hAnsi="Times New Roman" w:cs="Times New Roman"/>
        </w:rPr>
        <w:t>Milled fiber</w:t>
      </w:r>
    </w:p>
    <w:p w14:paraId="5C2B0F52" w14:textId="3593AF88" w:rsidR="00BA73A5" w:rsidRPr="00ED7FAC" w:rsidRDefault="00BA73A5" w:rsidP="00BA73A5">
      <w:pPr>
        <w:pStyle w:val="ListParagraph"/>
        <w:numPr>
          <w:ilvl w:val="0"/>
          <w:numId w:val="5"/>
        </w:numPr>
        <w:rPr>
          <w:rFonts w:ascii="Times New Roman" w:hAnsi="Times New Roman" w:cs="Times New Roman"/>
        </w:rPr>
      </w:pPr>
      <w:r w:rsidRPr="00ED7FAC">
        <w:rPr>
          <w:rFonts w:ascii="Times New Roman" w:hAnsi="Times New Roman" w:cs="Times New Roman"/>
        </w:rPr>
        <w:t>Flint</w:t>
      </w:r>
    </w:p>
    <w:p w14:paraId="070713EA" w14:textId="0CBF1355" w:rsidR="00BA73A5" w:rsidRPr="00ED7FAC" w:rsidRDefault="00BA73A5" w:rsidP="00BA73A5">
      <w:pPr>
        <w:pStyle w:val="ListParagraph"/>
        <w:numPr>
          <w:ilvl w:val="0"/>
          <w:numId w:val="5"/>
        </w:numPr>
        <w:rPr>
          <w:rFonts w:ascii="Times New Roman" w:hAnsi="Times New Roman" w:cs="Times New Roman"/>
        </w:rPr>
      </w:pPr>
      <w:r w:rsidRPr="00ED7FAC">
        <w:rPr>
          <w:rFonts w:ascii="Times New Roman" w:hAnsi="Times New Roman" w:cs="Times New Roman"/>
        </w:rPr>
        <w:t>Fuller's earth</w:t>
      </w:r>
    </w:p>
    <w:p w14:paraId="7DC1BEBB" w14:textId="7B5280BA" w:rsidR="00BA73A5" w:rsidRPr="00ED7FAC" w:rsidRDefault="00BA73A5" w:rsidP="00BA73A5">
      <w:pPr>
        <w:pStyle w:val="ListParagraph"/>
        <w:numPr>
          <w:ilvl w:val="0"/>
          <w:numId w:val="5"/>
        </w:numPr>
        <w:rPr>
          <w:rFonts w:ascii="Times New Roman" w:hAnsi="Times New Roman" w:cs="Times New Roman"/>
        </w:rPr>
      </w:pPr>
      <w:r w:rsidRPr="00ED7FAC">
        <w:rPr>
          <w:rFonts w:ascii="Times New Roman" w:hAnsi="Times New Roman" w:cs="Times New Roman"/>
        </w:rPr>
        <w:t>Glass filler</w:t>
      </w:r>
    </w:p>
    <w:p w14:paraId="1955600D" w14:textId="43AC5FF9" w:rsidR="00BA73A5" w:rsidRPr="00ED7FAC" w:rsidRDefault="00BA73A5" w:rsidP="00BA73A5">
      <w:pPr>
        <w:pStyle w:val="ListParagraph"/>
        <w:numPr>
          <w:ilvl w:val="0"/>
          <w:numId w:val="5"/>
        </w:numPr>
        <w:rPr>
          <w:rFonts w:ascii="Times New Roman" w:hAnsi="Times New Roman" w:cs="Times New Roman"/>
        </w:rPr>
      </w:pPr>
      <w:r w:rsidRPr="00ED7FAC">
        <w:rPr>
          <w:rFonts w:ascii="Times New Roman" w:hAnsi="Times New Roman" w:cs="Times New Roman"/>
        </w:rPr>
        <w:t>Glass spheres</w:t>
      </w:r>
    </w:p>
    <w:p w14:paraId="27214DA4" w14:textId="34FB634A" w:rsidR="00BA73A5" w:rsidRPr="00ED7FAC" w:rsidRDefault="00BA73A5" w:rsidP="00BA73A5">
      <w:pPr>
        <w:pStyle w:val="ListParagraph"/>
        <w:numPr>
          <w:ilvl w:val="0"/>
          <w:numId w:val="5"/>
        </w:numPr>
        <w:rPr>
          <w:rFonts w:ascii="Times New Roman" w:hAnsi="Times New Roman" w:cs="Times New Roman"/>
        </w:rPr>
      </w:pPr>
      <w:r w:rsidRPr="00ED7FAC">
        <w:rPr>
          <w:rFonts w:ascii="Times New Roman" w:hAnsi="Times New Roman" w:cs="Times New Roman"/>
        </w:rPr>
        <w:t>Hemp</w:t>
      </w:r>
    </w:p>
    <w:p w14:paraId="46EAB3AA" w14:textId="0E209F53" w:rsidR="00BA73A5" w:rsidRPr="00ED7FAC" w:rsidRDefault="00BA73A5" w:rsidP="00BA73A5">
      <w:pPr>
        <w:pStyle w:val="ListParagraph"/>
        <w:numPr>
          <w:ilvl w:val="0"/>
          <w:numId w:val="5"/>
        </w:numPr>
        <w:rPr>
          <w:rFonts w:ascii="Times New Roman" w:hAnsi="Times New Roman" w:cs="Times New Roman"/>
        </w:rPr>
      </w:pPr>
      <w:r w:rsidRPr="00ED7FAC">
        <w:rPr>
          <w:rFonts w:ascii="Times New Roman" w:hAnsi="Times New Roman" w:cs="Times New Roman"/>
        </w:rPr>
        <w:t>Lamp black</w:t>
      </w:r>
    </w:p>
    <w:p w14:paraId="2B1CE241" w14:textId="7B7E6B68" w:rsidR="00BA73A5" w:rsidRPr="00ED7FAC" w:rsidRDefault="00BA73A5" w:rsidP="00BA73A5">
      <w:pPr>
        <w:pStyle w:val="ListParagraph"/>
        <w:numPr>
          <w:ilvl w:val="0"/>
          <w:numId w:val="5"/>
        </w:numPr>
        <w:rPr>
          <w:rFonts w:ascii="Times New Roman" w:hAnsi="Times New Roman" w:cs="Times New Roman"/>
        </w:rPr>
      </w:pPr>
      <w:r w:rsidRPr="00ED7FAC">
        <w:rPr>
          <w:rFonts w:ascii="Times New Roman" w:hAnsi="Times New Roman" w:cs="Times New Roman"/>
        </w:rPr>
        <w:t>Leather</w:t>
      </w:r>
    </w:p>
    <w:p w14:paraId="148CE01D" w14:textId="54DF4341" w:rsidR="00BA73A5" w:rsidRPr="00ED7FAC" w:rsidRDefault="00BA73A5" w:rsidP="00BA73A5">
      <w:pPr>
        <w:pStyle w:val="ListParagraph"/>
        <w:numPr>
          <w:ilvl w:val="0"/>
          <w:numId w:val="5"/>
        </w:numPr>
        <w:rPr>
          <w:rFonts w:ascii="Times New Roman" w:hAnsi="Times New Roman" w:cs="Times New Roman"/>
        </w:rPr>
      </w:pPr>
      <w:r w:rsidRPr="00ED7FAC">
        <w:rPr>
          <w:rFonts w:ascii="Times New Roman" w:hAnsi="Times New Roman" w:cs="Times New Roman"/>
        </w:rPr>
        <w:t>Dust</w:t>
      </w:r>
    </w:p>
    <w:p w14:paraId="3BEB81CC" w14:textId="4165CAFA" w:rsidR="00BA73A5" w:rsidRPr="00ED7FAC" w:rsidRDefault="00BA73A5" w:rsidP="00BA73A5">
      <w:pPr>
        <w:pStyle w:val="ListParagraph"/>
        <w:numPr>
          <w:ilvl w:val="0"/>
          <w:numId w:val="5"/>
        </w:numPr>
        <w:rPr>
          <w:rFonts w:ascii="Times New Roman" w:hAnsi="Times New Roman" w:cs="Times New Roman"/>
        </w:rPr>
      </w:pPr>
      <w:r w:rsidRPr="00ED7FAC">
        <w:rPr>
          <w:rFonts w:ascii="Times New Roman" w:hAnsi="Times New Roman" w:cs="Times New Roman"/>
        </w:rPr>
        <w:t>Macerate filler</w:t>
      </w:r>
    </w:p>
    <w:p w14:paraId="1423EDC8" w14:textId="2918B20B" w:rsidR="00BA73A5" w:rsidRPr="00ED7FAC" w:rsidRDefault="00BA73A5" w:rsidP="00BA73A5">
      <w:pPr>
        <w:pStyle w:val="ListParagraph"/>
        <w:numPr>
          <w:ilvl w:val="0"/>
          <w:numId w:val="5"/>
        </w:numPr>
        <w:rPr>
          <w:rFonts w:ascii="Times New Roman" w:hAnsi="Times New Roman" w:cs="Times New Roman"/>
        </w:rPr>
      </w:pPr>
      <w:r w:rsidRPr="00ED7FAC">
        <w:rPr>
          <w:rFonts w:ascii="Times New Roman" w:hAnsi="Times New Roman" w:cs="Times New Roman"/>
        </w:rPr>
        <w:t>Magnesium carbonate</w:t>
      </w:r>
    </w:p>
    <w:p w14:paraId="7928B0EF" w14:textId="60FF6C1B" w:rsidR="00BA73A5" w:rsidRPr="00ED7FAC" w:rsidRDefault="00BA73A5" w:rsidP="00BA73A5">
      <w:pPr>
        <w:pStyle w:val="ListParagraph"/>
        <w:numPr>
          <w:ilvl w:val="0"/>
          <w:numId w:val="5"/>
        </w:numPr>
        <w:rPr>
          <w:rFonts w:ascii="Times New Roman" w:hAnsi="Times New Roman" w:cs="Times New Roman"/>
        </w:rPr>
      </w:pPr>
      <w:r w:rsidRPr="00ED7FAC">
        <w:rPr>
          <w:rFonts w:ascii="Times New Roman" w:hAnsi="Times New Roman" w:cs="Times New Roman"/>
        </w:rPr>
        <w:t>Mica</w:t>
      </w:r>
    </w:p>
    <w:p w14:paraId="33731528" w14:textId="4537C4D1" w:rsidR="00BA73A5" w:rsidRPr="00ED7FAC" w:rsidRDefault="00BA73A5" w:rsidP="00BA73A5">
      <w:pPr>
        <w:pStyle w:val="ListParagraph"/>
        <w:numPr>
          <w:ilvl w:val="0"/>
          <w:numId w:val="5"/>
        </w:numPr>
        <w:rPr>
          <w:rFonts w:ascii="Times New Roman" w:hAnsi="Times New Roman" w:cs="Times New Roman"/>
        </w:rPr>
      </w:pPr>
      <w:r w:rsidRPr="00ED7FAC">
        <w:rPr>
          <w:rFonts w:ascii="Times New Roman" w:hAnsi="Times New Roman" w:cs="Times New Roman"/>
        </w:rPr>
        <w:t>Particulate filler</w:t>
      </w:r>
    </w:p>
    <w:p w14:paraId="41E33A13" w14:textId="48E6B5F2" w:rsidR="00BA73A5" w:rsidRPr="00ED7FAC" w:rsidRDefault="00BA73A5" w:rsidP="00BA73A5">
      <w:pPr>
        <w:pStyle w:val="ListParagraph"/>
        <w:numPr>
          <w:ilvl w:val="0"/>
          <w:numId w:val="5"/>
        </w:numPr>
        <w:rPr>
          <w:rFonts w:ascii="Times New Roman" w:hAnsi="Times New Roman" w:cs="Times New Roman"/>
        </w:rPr>
      </w:pPr>
      <w:r w:rsidRPr="00ED7FAC">
        <w:rPr>
          <w:rFonts w:ascii="Times New Roman" w:hAnsi="Times New Roman" w:cs="Times New Roman"/>
        </w:rPr>
        <w:t>Pumice</w:t>
      </w:r>
    </w:p>
    <w:p w14:paraId="07865E92" w14:textId="6065372F" w:rsidR="00BA73A5" w:rsidRPr="00ED7FAC" w:rsidRDefault="00BA73A5" w:rsidP="00BA73A5">
      <w:pPr>
        <w:pStyle w:val="ListParagraph"/>
        <w:numPr>
          <w:ilvl w:val="0"/>
          <w:numId w:val="5"/>
        </w:numPr>
        <w:rPr>
          <w:rFonts w:ascii="Times New Roman" w:hAnsi="Times New Roman" w:cs="Times New Roman"/>
        </w:rPr>
      </w:pPr>
      <w:r w:rsidRPr="00ED7FAC">
        <w:rPr>
          <w:rFonts w:ascii="Times New Roman" w:hAnsi="Times New Roman" w:cs="Times New Roman"/>
        </w:rPr>
        <w:t>Quartz</w:t>
      </w:r>
    </w:p>
    <w:p w14:paraId="55DED383" w14:textId="57EA5EF4" w:rsidR="00BA73A5" w:rsidRPr="00ED7FAC" w:rsidRDefault="00BA73A5" w:rsidP="00BA73A5">
      <w:pPr>
        <w:pStyle w:val="ListParagraph"/>
        <w:numPr>
          <w:ilvl w:val="0"/>
          <w:numId w:val="5"/>
        </w:numPr>
        <w:rPr>
          <w:rFonts w:ascii="Times New Roman" w:hAnsi="Times New Roman" w:cs="Times New Roman"/>
        </w:rPr>
      </w:pPr>
      <w:r w:rsidRPr="00ED7FAC">
        <w:rPr>
          <w:rFonts w:ascii="Times New Roman" w:hAnsi="Times New Roman" w:cs="Times New Roman"/>
        </w:rPr>
        <w:t>Sawdust</w:t>
      </w:r>
    </w:p>
    <w:p w14:paraId="2602E3D0" w14:textId="0488B5B8" w:rsidR="00BA73A5" w:rsidRPr="00ED7FAC" w:rsidRDefault="00BA73A5" w:rsidP="00BA73A5">
      <w:pPr>
        <w:pStyle w:val="ListParagraph"/>
        <w:numPr>
          <w:ilvl w:val="0"/>
          <w:numId w:val="5"/>
        </w:numPr>
        <w:rPr>
          <w:rFonts w:ascii="Times New Roman" w:hAnsi="Times New Roman" w:cs="Times New Roman"/>
        </w:rPr>
      </w:pPr>
      <w:r w:rsidRPr="00ED7FAC">
        <w:rPr>
          <w:rFonts w:ascii="Times New Roman" w:hAnsi="Times New Roman" w:cs="Times New Roman"/>
        </w:rPr>
        <w:t>Talc</w:t>
      </w:r>
    </w:p>
    <w:p w14:paraId="55499FEA" w14:textId="7A46AFC5" w:rsidR="00BA73A5" w:rsidRPr="00ED7FAC" w:rsidRDefault="00BA73A5" w:rsidP="00BA73A5">
      <w:pPr>
        <w:pStyle w:val="ListParagraph"/>
        <w:numPr>
          <w:ilvl w:val="0"/>
          <w:numId w:val="5"/>
        </w:numPr>
        <w:rPr>
          <w:rFonts w:ascii="Times New Roman" w:hAnsi="Times New Roman" w:cs="Times New Roman"/>
        </w:rPr>
      </w:pPr>
      <w:r w:rsidRPr="00ED7FAC">
        <w:rPr>
          <w:rFonts w:ascii="Times New Roman" w:hAnsi="Times New Roman" w:cs="Times New Roman"/>
        </w:rPr>
        <w:t>Vermiculite</w:t>
      </w:r>
    </w:p>
    <w:p w14:paraId="4B7D8DE2" w14:textId="339FD9F6" w:rsidR="00BA73A5" w:rsidRPr="00ED7FAC" w:rsidRDefault="00BA73A5" w:rsidP="00BA73A5">
      <w:pPr>
        <w:pStyle w:val="ListParagraph"/>
        <w:numPr>
          <w:ilvl w:val="0"/>
          <w:numId w:val="5"/>
        </w:numPr>
        <w:rPr>
          <w:rFonts w:ascii="Times New Roman" w:hAnsi="Times New Roman" w:cs="Times New Roman"/>
        </w:rPr>
      </w:pPr>
      <w:r w:rsidRPr="00ED7FAC">
        <w:rPr>
          <w:rFonts w:ascii="Times New Roman" w:hAnsi="Times New Roman" w:cs="Times New Roman"/>
        </w:rPr>
        <w:t>Wood Flour</w:t>
      </w:r>
    </w:p>
    <w:p w14:paraId="16797DBF" w14:textId="77777777" w:rsidR="00BA73A5" w:rsidRPr="00ED7FAC" w:rsidRDefault="00BA73A5" w:rsidP="00BA73A5">
      <w:pPr>
        <w:ind w:left="360"/>
        <w:rPr>
          <w:rFonts w:ascii="Times New Roman" w:hAnsi="Times New Roman" w:cs="Times New Roman"/>
        </w:rPr>
      </w:pPr>
    </w:p>
    <w:p w14:paraId="0FF6D8C3" w14:textId="77777777" w:rsidR="00BA73A5" w:rsidRPr="00ED7FAC" w:rsidRDefault="00BA73A5" w:rsidP="00BA73A5">
      <w:pPr>
        <w:ind w:left="360"/>
        <w:rPr>
          <w:rFonts w:ascii="Times New Roman" w:hAnsi="Times New Roman" w:cs="Times New Roman"/>
        </w:rPr>
      </w:pPr>
    </w:p>
    <w:p w14:paraId="07D04E32" w14:textId="7ED54613" w:rsidR="00982325" w:rsidRPr="00ED7FAC" w:rsidRDefault="00982325" w:rsidP="00BA73A5">
      <w:pPr>
        <w:rPr>
          <w:rFonts w:ascii="Times New Roman" w:hAnsi="Times New Roman" w:cs="Times New Roman"/>
        </w:rPr>
      </w:pPr>
      <w:r w:rsidRPr="00ED7FAC">
        <w:rPr>
          <w:rFonts w:ascii="Times New Roman" w:hAnsi="Times New Roman" w:cs="Times New Roman"/>
        </w:rPr>
        <w:t>(</w:t>
      </w:r>
      <w:proofErr w:type="gramStart"/>
      <w:r w:rsidRPr="00ED7FAC">
        <w:rPr>
          <w:rFonts w:ascii="Times New Roman" w:hAnsi="Times New Roman" w:cs="Times New Roman"/>
        </w:rPr>
        <w:t>list</w:t>
      </w:r>
      <w:proofErr w:type="gramEnd"/>
      <w:r w:rsidRPr="00ED7FAC">
        <w:rPr>
          <w:rFonts w:ascii="Times New Roman" w:hAnsi="Times New Roman" w:cs="Times New Roman"/>
        </w:rPr>
        <w:t xml:space="preserve"> taken from </w:t>
      </w:r>
      <w:hyperlink r:id="rId6" w:history="1">
        <w:r w:rsidRPr="00804549">
          <w:rPr>
            <w:rStyle w:val="Hyperlink"/>
            <w:rFonts w:ascii="Times New Roman" w:hAnsi="Times New Roman" w:cs="Times New Roman"/>
            <w:i/>
          </w:rPr>
          <w:t>Injection Molding Handbook</w:t>
        </w:r>
        <w:r w:rsidRPr="00804549">
          <w:rPr>
            <w:rStyle w:val="Hyperlink"/>
            <w:rFonts w:ascii="Times New Roman" w:hAnsi="Times New Roman" w:cs="Times New Roman"/>
          </w:rPr>
          <w:t>)</w:t>
        </w:r>
      </w:hyperlink>
      <w:bookmarkStart w:id="0" w:name="_GoBack"/>
      <w:bookmarkEnd w:id="0"/>
    </w:p>
    <w:p w14:paraId="7A7FD183" w14:textId="77777777" w:rsidR="00982325" w:rsidRPr="00ED7FAC" w:rsidRDefault="00982325" w:rsidP="00BA73A5">
      <w:pPr>
        <w:rPr>
          <w:rStyle w:val="Hyperlink"/>
          <w:rFonts w:ascii="Times New Roman" w:hAnsi="Times New Roman" w:cs="Times New Roman"/>
          <w:b/>
        </w:rPr>
      </w:pPr>
    </w:p>
    <w:p w14:paraId="1495802F" w14:textId="24392CB8" w:rsidR="00982325" w:rsidRPr="00ED7FAC" w:rsidRDefault="00982325" w:rsidP="00BA73A5">
      <w:pPr>
        <w:rPr>
          <w:rStyle w:val="Hyperlink"/>
          <w:rFonts w:ascii="Times New Roman" w:hAnsi="Times New Roman" w:cs="Times New Roman"/>
          <w:color w:val="auto"/>
          <w:u w:val="none"/>
        </w:rPr>
      </w:pPr>
      <w:r w:rsidRPr="00ED7FAC">
        <w:rPr>
          <w:rStyle w:val="Hyperlink"/>
          <w:rFonts w:ascii="Times New Roman" w:hAnsi="Times New Roman" w:cs="Times New Roman"/>
          <w:color w:val="auto"/>
          <w:u w:val="none"/>
        </w:rPr>
        <w:t>Fillers can improve material characteristics, including hardness, thermal insulation, stiffness, and impact strength.  If a manufacturer had a material that was meeting the cost targets</w:t>
      </w:r>
      <w:r w:rsidR="00760446">
        <w:rPr>
          <w:rStyle w:val="Hyperlink"/>
          <w:rFonts w:ascii="Times New Roman" w:hAnsi="Times New Roman" w:cs="Times New Roman"/>
          <w:color w:val="auto"/>
          <w:u w:val="none"/>
        </w:rPr>
        <w:t>,</w:t>
      </w:r>
      <w:r w:rsidRPr="00ED7FAC">
        <w:rPr>
          <w:rStyle w:val="Hyperlink"/>
          <w:rFonts w:ascii="Times New Roman" w:hAnsi="Times New Roman" w:cs="Times New Roman"/>
          <w:color w:val="auto"/>
          <w:u w:val="none"/>
        </w:rPr>
        <w:t xml:space="preserve"> but not meeting physical integrity, he or she can look at fillers as a way to achieve that without spending a lot more on base materials (depending on what type of filler is used since each carry different expenses).  The density and cost of the plastic and filler both determine the total savings.  Fillers wouldn't make up more than 20-30% of a mold so as not to compromise the base structural integrity material. </w:t>
      </w:r>
      <w:r w:rsidR="004F09F5">
        <w:rPr>
          <w:rStyle w:val="Hyperlink"/>
          <w:rFonts w:ascii="Times New Roman" w:hAnsi="Times New Roman" w:cs="Times New Roman"/>
          <w:color w:val="auto"/>
          <w:u w:val="none"/>
        </w:rPr>
        <w:t xml:space="preserve"> For example, suppose adding 30</w:t>
      </w:r>
      <w:r w:rsidRPr="00ED7FAC">
        <w:rPr>
          <w:rStyle w:val="Hyperlink"/>
          <w:rFonts w:ascii="Times New Roman" w:hAnsi="Times New Roman" w:cs="Times New Roman"/>
          <w:color w:val="auto"/>
          <w:u w:val="none"/>
        </w:rPr>
        <w:t xml:space="preserve"> </w:t>
      </w:r>
      <w:proofErr w:type="spellStart"/>
      <w:r w:rsidRPr="00ED7FAC">
        <w:rPr>
          <w:rStyle w:val="Hyperlink"/>
          <w:rFonts w:ascii="Times New Roman" w:hAnsi="Times New Roman" w:cs="Times New Roman"/>
          <w:color w:val="auto"/>
          <w:u w:val="none"/>
        </w:rPr>
        <w:t>wt</w:t>
      </w:r>
      <w:proofErr w:type="spellEnd"/>
      <w:r w:rsidRPr="00ED7FAC">
        <w:rPr>
          <w:rStyle w:val="Hyperlink"/>
          <w:rFonts w:ascii="Times New Roman" w:hAnsi="Times New Roman" w:cs="Times New Roman"/>
          <w:color w:val="auto"/>
          <w:u w:val="none"/>
        </w:rPr>
        <w:t xml:space="preserve">% of talc to medium-impact polystyrene (with a specific gravity of 2.5-3.1) reduces the plastic amount by only 15%.  But if </w:t>
      </w:r>
      <w:proofErr w:type="gramStart"/>
      <w:r w:rsidRPr="00ED7FAC">
        <w:rPr>
          <w:rStyle w:val="Hyperlink"/>
          <w:rFonts w:ascii="Times New Roman" w:hAnsi="Times New Roman" w:cs="Times New Roman"/>
          <w:color w:val="auto"/>
          <w:u w:val="none"/>
        </w:rPr>
        <w:t>a low</w:t>
      </w:r>
      <w:proofErr w:type="gramEnd"/>
      <w:r w:rsidRPr="00ED7FAC">
        <w:rPr>
          <w:rStyle w:val="Hyperlink"/>
          <w:rFonts w:ascii="Times New Roman" w:hAnsi="Times New Roman" w:cs="Times New Roman"/>
          <w:color w:val="auto"/>
          <w:u w:val="none"/>
        </w:rPr>
        <w:t xml:space="preserve">-density filler, such as wood flour (specific gravity of 0.5) is used in the same weight percentage, the specific gravity of a part is reduced to .79.  This results in </w:t>
      </w:r>
      <w:r w:rsidR="004F09F5">
        <w:rPr>
          <w:rStyle w:val="Hyperlink"/>
          <w:rFonts w:ascii="Times New Roman" w:hAnsi="Times New Roman" w:cs="Times New Roman"/>
          <w:color w:val="auto"/>
          <w:u w:val="none"/>
        </w:rPr>
        <w:t xml:space="preserve">a plastic content savings of </w:t>
      </w:r>
      <w:proofErr w:type="gramStart"/>
      <w:r w:rsidR="004F09F5">
        <w:rPr>
          <w:rStyle w:val="Hyperlink"/>
          <w:rFonts w:ascii="Times New Roman" w:hAnsi="Times New Roman" w:cs="Times New Roman"/>
          <w:color w:val="auto"/>
          <w:u w:val="none"/>
        </w:rPr>
        <w:t>47</w:t>
      </w:r>
      <w:r w:rsidRPr="00ED7FAC">
        <w:rPr>
          <w:rStyle w:val="Hyperlink"/>
          <w:rFonts w:ascii="Times New Roman" w:hAnsi="Times New Roman" w:cs="Times New Roman"/>
          <w:color w:val="auto"/>
          <w:u w:val="none"/>
        </w:rPr>
        <w:t xml:space="preserve"> </w:t>
      </w:r>
      <w:proofErr w:type="spellStart"/>
      <w:r w:rsidRPr="00ED7FAC">
        <w:rPr>
          <w:rStyle w:val="Hyperlink"/>
          <w:rFonts w:ascii="Times New Roman" w:hAnsi="Times New Roman" w:cs="Times New Roman"/>
          <w:color w:val="auto"/>
          <w:u w:val="none"/>
        </w:rPr>
        <w:t>wt</w:t>
      </w:r>
      <w:proofErr w:type="spellEnd"/>
      <w:proofErr w:type="gramEnd"/>
      <w:r w:rsidR="004F09F5">
        <w:rPr>
          <w:rStyle w:val="Hyperlink"/>
          <w:rFonts w:ascii="Times New Roman" w:hAnsi="Times New Roman" w:cs="Times New Roman"/>
          <w:color w:val="auto"/>
          <w:u w:val="none"/>
        </w:rPr>
        <w:t>%</w:t>
      </w:r>
      <w:r w:rsidRPr="00ED7FAC">
        <w:rPr>
          <w:rStyle w:val="Hyperlink"/>
          <w:rFonts w:ascii="Times New Roman" w:hAnsi="Times New Roman" w:cs="Times New Roman"/>
          <w:color w:val="auto"/>
          <w:u w:val="none"/>
        </w:rPr>
        <w:t xml:space="preserve"> compared to unfilled material.</w:t>
      </w:r>
    </w:p>
    <w:p w14:paraId="344F3C61" w14:textId="77777777" w:rsidR="00F02824" w:rsidRPr="00ED7FAC" w:rsidRDefault="00F02824" w:rsidP="00BA73A5">
      <w:pPr>
        <w:rPr>
          <w:rStyle w:val="Hyperlink"/>
          <w:rFonts w:ascii="Times New Roman" w:hAnsi="Times New Roman" w:cs="Times New Roman"/>
          <w:color w:val="auto"/>
          <w:u w:val="none"/>
        </w:rPr>
      </w:pPr>
    </w:p>
    <w:p w14:paraId="4AADFB77" w14:textId="2122E6C8" w:rsidR="00901144" w:rsidRPr="00ED7FAC" w:rsidRDefault="00901144" w:rsidP="00BA73A5">
      <w:pPr>
        <w:rPr>
          <w:rStyle w:val="Hyperlink"/>
          <w:rFonts w:ascii="Times New Roman" w:hAnsi="Times New Roman" w:cs="Times New Roman"/>
          <w:b/>
          <w:color w:val="auto"/>
          <w:u w:val="none"/>
        </w:rPr>
      </w:pPr>
      <w:r w:rsidRPr="00ED7FAC">
        <w:rPr>
          <w:rStyle w:val="Hyperlink"/>
          <w:rFonts w:ascii="Times New Roman" w:hAnsi="Times New Roman" w:cs="Times New Roman"/>
          <w:b/>
          <w:color w:val="auto"/>
          <w:u w:val="none"/>
        </w:rPr>
        <w:t>How Expansion Agents Impact Product Design and Cost</w:t>
      </w:r>
    </w:p>
    <w:p w14:paraId="5ECC12E7" w14:textId="707AB30F" w:rsidR="00F02824" w:rsidRPr="00ED7FAC" w:rsidRDefault="00F02824" w:rsidP="00BA73A5">
      <w:pPr>
        <w:rPr>
          <w:rStyle w:val="Hyperlink"/>
          <w:rFonts w:ascii="Times New Roman" w:hAnsi="Times New Roman" w:cs="Times New Roman"/>
          <w:color w:val="auto"/>
          <w:u w:val="none"/>
        </w:rPr>
      </w:pPr>
      <w:r w:rsidRPr="00ED7FAC">
        <w:rPr>
          <w:rStyle w:val="Hyperlink"/>
          <w:rFonts w:ascii="Times New Roman" w:hAnsi="Times New Roman" w:cs="Times New Roman"/>
          <w:color w:val="auto"/>
          <w:u w:val="none"/>
        </w:rPr>
        <w:t>Expansion agents can also be used to improve products and lower cost.  For example, aluminum molds are used for parts requiring lower pressure</w:t>
      </w:r>
      <w:r w:rsidR="004F09F5">
        <w:rPr>
          <w:rStyle w:val="Hyperlink"/>
          <w:rFonts w:ascii="Times New Roman" w:hAnsi="Times New Roman" w:cs="Times New Roman"/>
          <w:color w:val="auto"/>
          <w:u w:val="none"/>
        </w:rPr>
        <w:t xml:space="preserve">, those </w:t>
      </w:r>
      <w:r w:rsidRPr="00ED7FAC">
        <w:rPr>
          <w:rStyle w:val="Hyperlink"/>
          <w:rFonts w:ascii="Times New Roman" w:hAnsi="Times New Roman" w:cs="Times New Roman"/>
          <w:color w:val="auto"/>
          <w:u w:val="none"/>
        </w:rPr>
        <w:t>with thicker walls or with an expansion agent.  They can be put under low pressure</w:t>
      </w:r>
      <w:r w:rsidR="00760446">
        <w:rPr>
          <w:rStyle w:val="Hyperlink"/>
          <w:rFonts w:ascii="Times New Roman" w:hAnsi="Times New Roman" w:cs="Times New Roman"/>
          <w:color w:val="auto"/>
          <w:u w:val="none"/>
        </w:rPr>
        <w:t>,</w:t>
      </w:r>
      <w:r w:rsidRPr="00ED7FAC">
        <w:rPr>
          <w:rStyle w:val="Hyperlink"/>
          <w:rFonts w:ascii="Times New Roman" w:hAnsi="Times New Roman" w:cs="Times New Roman"/>
          <w:color w:val="auto"/>
          <w:u w:val="none"/>
        </w:rPr>
        <w:t xml:space="preserve"> and, based on the sheer heat that is seen through the process once it enters the </w:t>
      </w:r>
      <w:proofErr w:type="gramStart"/>
      <w:r w:rsidRPr="00ED7FAC">
        <w:rPr>
          <w:rStyle w:val="Hyperlink"/>
          <w:rFonts w:ascii="Times New Roman" w:hAnsi="Times New Roman" w:cs="Times New Roman"/>
          <w:color w:val="auto"/>
          <w:u w:val="none"/>
        </w:rPr>
        <w:t>mold,</w:t>
      </w:r>
      <w:proofErr w:type="gramEnd"/>
      <w:r w:rsidRPr="00ED7FAC">
        <w:rPr>
          <w:rStyle w:val="Hyperlink"/>
          <w:rFonts w:ascii="Times New Roman" w:hAnsi="Times New Roman" w:cs="Times New Roman"/>
          <w:color w:val="auto"/>
          <w:u w:val="none"/>
        </w:rPr>
        <w:t xml:space="preserve"> it continues to expand even after it's relieved from the mold.  To further illustrate this, suppose a manu</w:t>
      </w:r>
      <w:r w:rsidR="004F09F5">
        <w:rPr>
          <w:rStyle w:val="Hyperlink"/>
          <w:rFonts w:ascii="Times New Roman" w:hAnsi="Times New Roman" w:cs="Times New Roman"/>
          <w:color w:val="auto"/>
          <w:u w:val="none"/>
        </w:rPr>
        <w:t xml:space="preserve">facturer has a part with a </w:t>
      </w:r>
      <w:r w:rsidRPr="00ED7FAC">
        <w:rPr>
          <w:rStyle w:val="Hyperlink"/>
          <w:rFonts w:ascii="Times New Roman" w:hAnsi="Times New Roman" w:cs="Times New Roman"/>
          <w:color w:val="auto"/>
          <w:u w:val="none"/>
        </w:rPr>
        <w:t>plate on the underside with supporting ribs holding it up on the length of the plate every three inches across the part.  Molders typically need to stay at 65%-70% of the nominal wall thickness of the top surface or they will have such a thick area that they'll see witness lines on the top surface from the ribs on the underside.  One way to accommodate this if the manufacturer needs really thick walls is to add a blow</w:t>
      </w:r>
      <w:r w:rsidR="004F09F5">
        <w:rPr>
          <w:rStyle w:val="Hyperlink"/>
          <w:rFonts w:ascii="Times New Roman" w:hAnsi="Times New Roman" w:cs="Times New Roman"/>
          <w:color w:val="auto"/>
          <w:u w:val="none"/>
        </w:rPr>
        <w:t xml:space="preserve">ing or </w:t>
      </w:r>
      <w:r w:rsidRPr="00ED7FAC">
        <w:rPr>
          <w:rStyle w:val="Hyperlink"/>
          <w:rFonts w:ascii="Times New Roman" w:hAnsi="Times New Roman" w:cs="Times New Roman"/>
          <w:color w:val="auto"/>
          <w:u w:val="none"/>
        </w:rPr>
        <w:t xml:space="preserve">foaming agent </w:t>
      </w:r>
      <w:r w:rsidR="004F09F5">
        <w:rPr>
          <w:rStyle w:val="Hyperlink"/>
          <w:rFonts w:ascii="Times New Roman" w:hAnsi="Times New Roman" w:cs="Times New Roman"/>
          <w:color w:val="auto"/>
          <w:u w:val="none"/>
        </w:rPr>
        <w:t xml:space="preserve">to the material </w:t>
      </w:r>
      <w:r w:rsidRPr="00ED7FAC">
        <w:rPr>
          <w:rStyle w:val="Hyperlink"/>
          <w:rFonts w:ascii="Times New Roman" w:hAnsi="Times New Roman" w:cs="Times New Roman"/>
          <w:color w:val="auto"/>
          <w:u w:val="none"/>
        </w:rPr>
        <w:t>that will take up the space without letting the post mold plastic cool after it gets out.</w:t>
      </w:r>
      <w:r w:rsidR="00760446">
        <w:rPr>
          <w:rStyle w:val="Hyperlink"/>
          <w:rFonts w:ascii="Times New Roman" w:hAnsi="Times New Roman" w:cs="Times New Roman"/>
          <w:color w:val="auto"/>
          <w:u w:val="none"/>
        </w:rPr>
        <w:t xml:space="preserve">  In this way, an expansion agent can aid structural integrity and lower overall cost.</w:t>
      </w:r>
    </w:p>
    <w:p w14:paraId="51CCDEB0" w14:textId="77777777" w:rsidR="00F02824" w:rsidRPr="00ED7FAC" w:rsidRDefault="00F02824" w:rsidP="00BA73A5">
      <w:pPr>
        <w:rPr>
          <w:rStyle w:val="Hyperlink"/>
          <w:rFonts w:ascii="Times New Roman" w:hAnsi="Times New Roman" w:cs="Times New Roman"/>
          <w:color w:val="auto"/>
          <w:u w:val="none"/>
        </w:rPr>
      </w:pPr>
    </w:p>
    <w:p w14:paraId="52FC4C44" w14:textId="34069CBA" w:rsidR="00901144" w:rsidRPr="00ED7FAC" w:rsidRDefault="00901144" w:rsidP="00BA73A5">
      <w:pPr>
        <w:rPr>
          <w:rStyle w:val="Hyperlink"/>
          <w:rFonts w:ascii="Times New Roman" w:hAnsi="Times New Roman" w:cs="Times New Roman"/>
          <w:b/>
          <w:color w:val="auto"/>
          <w:u w:val="none"/>
        </w:rPr>
      </w:pPr>
      <w:r w:rsidRPr="00ED7FAC">
        <w:rPr>
          <w:rStyle w:val="Hyperlink"/>
          <w:rFonts w:ascii="Times New Roman" w:hAnsi="Times New Roman" w:cs="Times New Roman"/>
          <w:b/>
          <w:color w:val="auto"/>
          <w:u w:val="none"/>
        </w:rPr>
        <w:t>Fillers and Expansion Agents Increase Through-Put Time</w:t>
      </w:r>
    </w:p>
    <w:p w14:paraId="66056DF2" w14:textId="1E78DE1F" w:rsidR="00F02824" w:rsidRPr="00ED7FAC" w:rsidRDefault="00F02824" w:rsidP="00BA73A5">
      <w:pPr>
        <w:rPr>
          <w:rFonts w:ascii="Times New Roman" w:hAnsi="Times New Roman" w:cs="Times New Roman"/>
        </w:rPr>
      </w:pPr>
      <w:r w:rsidRPr="00ED7FAC">
        <w:rPr>
          <w:rStyle w:val="Hyperlink"/>
          <w:rFonts w:ascii="Times New Roman" w:hAnsi="Times New Roman" w:cs="Times New Roman"/>
          <w:color w:val="auto"/>
          <w:u w:val="none"/>
        </w:rPr>
        <w:t xml:space="preserve">Fillers and expansion agents can also save money by increasing </w:t>
      </w:r>
      <w:proofErr w:type="gramStart"/>
      <w:r w:rsidRPr="00ED7FAC">
        <w:rPr>
          <w:rStyle w:val="Hyperlink"/>
          <w:rFonts w:ascii="Times New Roman" w:hAnsi="Times New Roman" w:cs="Times New Roman"/>
          <w:color w:val="auto"/>
          <w:u w:val="none"/>
        </w:rPr>
        <w:t>through-put</w:t>
      </w:r>
      <w:proofErr w:type="gramEnd"/>
      <w:r w:rsidRPr="00ED7FAC">
        <w:rPr>
          <w:rStyle w:val="Hyperlink"/>
          <w:rFonts w:ascii="Times New Roman" w:hAnsi="Times New Roman" w:cs="Times New Roman"/>
          <w:color w:val="auto"/>
          <w:u w:val="none"/>
        </w:rPr>
        <w:t xml:space="preserve"> time.  Blowing or foaming agents take up space without letting the post-mold plastic cool after it gets out.  That has an impact on </w:t>
      </w:r>
      <w:proofErr w:type="gramStart"/>
      <w:r w:rsidRPr="00ED7FAC">
        <w:rPr>
          <w:rStyle w:val="Hyperlink"/>
          <w:rFonts w:ascii="Times New Roman" w:hAnsi="Times New Roman" w:cs="Times New Roman"/>
          <w:color w:val="auto"/>
          <w:u w:val="none"/>
        </w:rPr>
        <w:t>through-put</w:t>
      </w:r>
      <w:proofErr w:type="gramEnd"/>
      <w:r w:rsidRPr="00ED7FAC">
        <w:rPr>
          <w:rStyle w:val="Hyperlink"/>
          <w:rFonts w:ascii="Times New Roman" w:hAnsi="Times New Roman" w:cs="Times New Roman"/>
          <w:color w:val="auto"/>
          <w:u w:val="none"/>
        </w:rPr>
        <w:t xml:space="preserve"> since manufacturers wouldn't have to let the part sit in the mold to cool.  </w:t>
      </w:r>
      <w:r w:rsidR="009303BD" w:rsidRPr="00ED7FAC">
        <w:rPr>
          <w:rStyle w:val="Hyperlink"/>
          <w:rFonts w:ascii="Times New Roman" w:hAnsi="Times New Roman" w:cs="Times New Roman"/>
          <w:color w:val="auto"/>
          <w:u w:val="none"/>
        </w:rPr>
        <w:t xml:space="preserve">Other material differences can impact final cost.  For example, </w:t>
      </w:r>
      <w:proofErr w:type="gramStart"/>
      <w:r w:rsidR="009303BD" w:rsidRPr="00ED7FAC">
        <w:rPr>
          <w:rStyle w:val="Hyperlink"/>
          <w:rFonts w:ascii="Times New Roman" w:hAnsi="Times New Roman" w:cs="Times New Roman"/>
          <w:color w:val="auto"/>
          <w:u w:val="none"/>
        </w:rPr>
        <w:t>generally-speaking</w:t>
      </w:r>
      <w:proofErr w:type="gramEnd"/>
      <w:r w:rsidR="009303BD" w:rsidRPr="00ED7FAC">
        <w:rPr>
          <w:rStyle w:val="Hyperlink"/>
          <w:rFonts w:ascii="Times New Roman" w:hAnsi="Times New Roman" w:cs="Times New Roman"/>
          <w:color w:val="auto"/>
          <w:u w:val="none"/>
        </w:rPr>
        <w:t>, crystalline materials have faster cycle times than amorphous resins.  On the other hand, if a material exhibits corrosive or abrasive behaviors, this could lead to longer cycle times from increased mold and press maintenance costs.</w:t>
      </w:r>
    </w:p>
    <w:p w14:paraId="0BE66AB0" w14:textId="77777777" w:rsidR="00BA73A5" w:rsidRPr="00ED7FAC" w:rsidRDefault="00BA73A5" w:rsidP="00BA73A5">
      <w:pPr>
        <w:rPr>
          <w:rFonts w:ascii="Times New Roman" w:hAnsi="Times New Roman" w:cs="Times New Roman"/>
        </w:rPr>
      </w:pPr>
    </w:p>
    <w:p w14:paraId="3784CEBA" w14:textId="589CF915" w:rsidR="00EE015B" w:rsidRPr="00ED7FAC" w:rsidRDefault="00EE015B" w:rsidP="00BA73A5">
      <w:pPr>
        <w:rPr>
          <w:rFonts w:ascii="Times New Roman" w:hAnsi="Times New Roman" w:cs="Times New Roman"/>
          <w:b/>
        </w:rPr>
      </w:pPr>
      <w:r w:rsidRPr="00ED7FAC">
        <w:rPr>
          <w:rFonts w:ascii="Times New Roman" w:hAnsi="Times New Roman" w:cs="Times New Roman"/>
          <w:b/>
        </w:rPr>
        <w:t xml:space="preserve">Compensating for Shrinkage and </w:t>
      </w:r>
      <w:proofErr w:type="spellStart"/>
      <w:r w:rsidRPr="00ED7FAC">
        <w:rPr>
          <w:rFonts w:ascii="Times New Roman" w:hAnsi="Times New Roman" w:cs="Times New Roman"/>
          <w:b/>
        </w:rPr>
        <w:t>Warpage</w:t>
      </w:r>
      <w:proofErr w:type="spellEnd"/>
    </w:p>
    <w:p w14:paraId="7CFB87FD" w14:textId="769167F4" w:rsidR="00EE015B" w:rsidRPr="00ED7FAC" w:rsidRDefault="00EE015B" w:rsidP="00BA73A5">
      <w:pPr>
        <w:rPr>
          <w:rFonts w:ascii="Times New Roman" w:hAnsi="Times New Roman" w:cs="Times New Roman"/>
        </w:rPr>
      </w:pPr>
      <w:r w:rsidRPr="00ED7FAC">
        <w:rPr>
          <w:rFonts w:ascii="Times New Roman" w:hAnsi="Times New Roman" w:cs="Times New Roman"/>
        </w:rPr>
        <w:t xml:space="preserve">Manufacturers who understand appropriate material selection can maintain lower cost of quality by adequately compensating for shrinkage and </w:t>
      </w:r>
      <w:proofErr w:type="spellStart"/>
      <w:r w:rsidRPr="00ED7FAC">
        <w:rPr>
          <w:rFonts w:ascii="Times New Roman" w:hAnsi="Times New Roman" w:cs="Times New Roman"/>
        </w:rPr>
        <w:t>warpage</w:t>
      </w:r>
      <w:proofErr w:type="spellEnd"/>
      <w:r w:rsidRPr="00ED7FAC">
        <w:rPr>
          <w:rFonts w:ascii="Times New Roman" w:hAnsi="Times New Roman" w:cs="Times New Roman"/>
        </w:rPr>
        <w:t>.</w:t>
      </w:r>
      <w:r w:rsidR="00821E8D" w:rsidRPr="00ED7FAC">
        <w:rPr>
          <w:rFonts w:ascii="Times New Roman" w:hAnsi="Times New Roman" w:cs="Times New Roman"/>
        </w:rPr>
        <w:t xml:space="preserve">  Shrinkage and </w:t>
      </w:r>
      <w:proofErr w:type="spellStart"/>
      <w:r w:rsidR="00821E8D" w:rsidRPr="00ED7FAC">
        <w:rPr>
          <w:rFonts w:ascii="Times New Roman" w:hAnsi="Times New Roman" w:cs="Times New Roman"/>
        </w:rPr>
        <w:t>warpage</w:t>
      </w:r>
      <w:proofErr w:type="spellEnd"/>
      <w:r w:rsidR="00821E8D" w:rsidRPr="00ED7FAC">
        <w:rPr>
          <w:rFonts w:ascii="Times New Roman" w:hAnsi="Times New Roman" w:cs="Times New Roman"/>
        </w:rPr>
        <w:t xml:space="preserve"> are inherently part of the injection molding process.  Shrinkage occurs when a plastic is cooled from a high temperature.</w:t>
      </w:r>
      <w:r w:rsidR="00CA1387" w:rsidRPr="00ED7FAC">
        <w:rPr>
          <w:rFonts w:ascii="Times New Roman" w:hAnsi="Times New Roman" w:cs="Times New Roman"/>
        </w:rPr>
        <w:t xml:space="preserve">  </w:t>
      </w:r>
      <w:proofErr w:type="spellStart"/>
      <w:r w:rsidR="00CA1387" w:rsidRPr="00ED7FAC">
        <w:rPr>
          <w:rFonts w:ascii="Times New Roman" w:hAnsi="Times New Roman" w:cs="Times New Roman"/>
        </w:rPr>
        <w:t>Warpage</w:t>
      </w:r>
      <w:proofErr w:type="spellEnd"/>
      <w:r w:rsidR="00CA1387" w:rsidRPr="00ED7FAC">
        <w:rPr>
          <w:rFonts w:ascii="Times New Roman" w:hAnsi="Times New Roman" w:cs="Times New Roman"/>
        </w:rPr>
        <w:t xml:space="preserve"> describes the unintended distortion of a molded part's surface.  </w:t>
      </w:r>
      <w:proofErr w:type="spellStart"/>
      <w:r w:rsidR="00CA1387" w:rsidRPr="00ED7FAC">
        <w:rPr>
          <w:rFonts w:ascii="Times New Roman" w:hAnsi="Times New Roman" w:cs="Times New Roman"/>
        </w:rPr>
        <w:t>Warpage</w:t>
      </w:r>
      <w:proofErr w:type="spellEnd"/>
      <w:r w:rsidR="00CA1387" w:rsidRPr="00ED7FAC">
        <w:rPr>
          <w:rFonts w:ascii="Times New Roman" w:hAnsi="Times New Roman" w:cs="Times New Roman"/>
        </w:rPr>
        <w:t xml:space="preserve"> is an effect of molded-in residual stress, which is caused by differential shrinkage.  Shrinkage variations are caused by molecular and fiber orientation, temperature differences in the part and even different pressure levels applied during packing.</w:t>
      </w:r>
    </w:p>
    <w:p w14:paraId="434DEB0F" w14:textId="77777777" w:rsidR="00CA1387" w:rsidRPr="00ED7FAC" w:rsidRDefault="00CA1387" w:rsidP="00BA73A5">
      <w:pPr>
        <w:rPr>
          <w:rFonts w:ascii="Times New Roman" w:hAnsi="Times New Roman" w:cs="Times New Roman"/>
        </w:rPr>
      </w:pPr>
    </w:p>
    <w:p w14:paraId="1F3F7C30" w14:textId="584C053C" w:rsidR="00CA1387" w:rsidRPr="00ED7FAC" w:rsidRDefault="00CA1387" w:rsidP="00BA73A5">
      <w:pPr>
        <w:rPr>
          <w:rFonts w:ascii="Times New Roman" w:hAnsi="Times New Roman" w:cs="Times New Roman"/>
        </w:rPr>
      </w:pPr>
      <w:r w:rsidRPr="00ED7FAC">
        <w:rPr>
          <w:rFonts w:ascii="Times New Roman" w:hAnsi="Times New Roman" w:cs="Times New Roman"/>
        </w:rPr>
        <w:t xml:space="preserve">Shrinkage and </w:t>
      </w:r>
      <w:proofErr w:type="spellStart"/>
      <w:r w:rsidRPr="00ED7FAC">
        <w:rPr>
          <w:rFonts w:ascii="Times New Roman" w:hAnsi="Times New Roman" w:cs="Times New Roman"/>
        </w:rPr>
        <w:t>warpage</w:t>
      </w:r>
      <w:proofErr w:type="spellEnd"/>
      <w:r w:rsidRPr="00ED7FAC">
        <w:rPr>
          <w:rFonts w:ascii="Times New Roman" w:hAnsi="Times New Roman" w:cs="Times New Roman"/>
        </w:rPr>
        <w:t xml:space="preserve"> must be compensated for to avoid manufacturing defects.  Uncompensated volumetric contraction can create sink marks or voids within a mold.  Controlling contraction is especially important </w:t>
      </w:r>
      <w:r w:rsidR="000B44DA" w:rsidRPr="00ED7FAC">
        <w:rPr>
          <w:rFonts w:ascii="Times New Roman" w:hAnsi="Times New Roman" w:cs="Times New Roman"/>
        </w:rPr>
        <w:t xml:space="preserve">in parts needing tight tolerances.  If shrinkage and </w:t>
      </w:r>
      <w:proofErr w:type="spellStart"/>
      <w:r w:rsidR="000B44DA" w:rsidRPr="00ED7FAC">
        <w:rPr>
          <w:rFonts w:ascii="Times New Roman" w:hAnsi="Times New Roman" w:cs="Times New Roman"/>
        </w:rPr>
        <w:t>warpage</w:t>
      </w:r>
      <w:proofErr w:type="spellEnd"/>
      <w:r w:rsidR="000B44DA" w:rsidRPr="00ED7FAC">
        <w:rPr>
          <w:rFonts w:ascii="Times New Roman" w:hAnsi="Times New Roman" w:cs="Times New Roman"/>
        </w:rPr>
        <w:t xml:space="preserve"> are not addressed in the mold design process, it could lead to high scarp costs for parts with tight tolerances.  </w:t>
      </w:r>
    </w:p>
    <w:p w14:paraId="7771A423" w14:textId="77777777" w:rsidR="000B44DA" w:rsidRPr="00ED7FAC" w:rsidRDefault="000B44DA" w:rsidP="00BA73A5">
      <w:pPr>
        <w:rPr>
          <w:rFonts w:ascii="Times New Roman" w:hAnsi="Times New Roman" w:cs="Times New Roman"/>
        </w:rPr>
      </w:pPr>
    </w:p>
    <w:p w14:paraId="028AF695" w14:textId="570CD5A8" w:rsidR="001855A1" w:rsidRPr="00ED7FAC" w:rsidRDefault="00B279D6" w:rsidP="00BA73A5">
      <w:pPr>
        <w:rPr>
          <w:rFonts w:ascii="Times New Roman" w:hAnsi="Times New Roman" w:cs="Times New Roman"/>
        </w:rPr>
      </w:pPr>
      <w:r w:rsidRPr="00ED7FAC">
        <w:rPr>
          <w:rFonts w:ascii="Times New Roman" w:hAnsi="Times New Roman" w:cs="Times New Roman"/>
        </w:rPr>
        <w:t>There are published linear shrinkage rates available for a variety of different plastics, but these reports typically include ranges of data</w:t>
      </w:r>
      <w:r w:rsidR="001855A1" w:rsidRPr="00ED7FAC">
        <w:rPr>
          <w:rFonts w:ascii="Times New Roman" w:hAnsi="Times New Roman" w:cs="Times New Roman"/>
        </w:rPr>
        <w:t xml:space="preserve"> since actual shrinkage depends on a variety of complex factors including material, part geometry and processing to name a few.  The most important processing factors that affect shrinkage rates are injection pressure (higher pressures force more plastic into the mold, reducing shrinkage), compaction time (more compaction time reduces shrinkage), melt temperature (higher melt temperatures reduce shrinkage) and part thickness (thicker parts increase shrinkage rates).  The table below references some of the common shrink rate ranges manufacturers can use to aid mold design.</w:t>
      </w:r>
    </w:p>
    <w:p w14:paraId="4DD92E7D" w14:textId="77777777" w:rsidR="007327E6" w:rsidRPr="00ED7FAC" w:rsidRDefault="007327E6" w:rsidP="00BA73A5">
      <w:pPr>
        <w:rPr>
          <w:rFonts w:ascii="Times New Roman" w:hAnsi="Times New Roman" w:cs="Times New Roman"/>
        </w:rPr>
      </w:pPr>
    </w:p>
    <w:p w14:paraId="478F0B0F" w14:textId="071FFB2F" w:rsidR="007327E6" w:rsidRPr="00ED7FAC" w:rsidRDefault="00804549" w:rsidP="00BA73A5">
      <w:pPr>
        <w:rPr>
          <w:rFonts w:ascii="Times New Roman" w:hAnsi="Times New Roman" w:cs="Times New Roman"/>
        </w:rPr>
      </w:pPr>
      <w:hyperlink r:id="rId7" w:history="1">
        <w:r w:rsidR="007327E6" w:rsidRPr="00804549">
          <w:rPr>
            <w:rStyle w:val="Hyperlink"/>
            <w:rFonts w:ascii="Times New Roman" w:hAnsi="Times New Roman" w:cs="Times New Roman"/>
          </w:rPr>
          <w:t>Common Linear Shrinkage Values (</w:t>
        </w:r>
        <w:r w:rsidR="007327E6" w:rsidRPr="00804549">
          <w:rPr>
            <w:rStyle w:val="Hyperlink"/>
            <w:rFonts w:ascii="Times New Roman" w:hAnsi="Times New Roman" w:cs="Times New Roman"/>
            <w:i/>
          </w:rPr>
          <w:t>S</w:t>
        </w:r>
        <w:r w:rsidR="007327E6" w:rsidRPr="00804549">
          <w:rPr>
            <w:rStyle w:val="Hyperlink"/>
            <w:rFonts w:ascii="Times New Roman" w:hAnsi="Times New Roman" w:cs="Times New Roman"/>
          </w:rPr>
          <w:t>) for Various Thermoplastics</w:t>
        </w:r>
      </w:hyperlink>
      <w:r>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4428"/>
        <w:gridCol w:w="4428"/>
      </w:tblGrid>
      <w:tr w:rsidR="007327E6" w:rsidRPr="00ED7FAC" w14:paraId="4D051C15" w14:textId="77777777" w:rsidTr="007327E6">
        <w:tc>
          <w:tcPr>
            <w:tcW w:w="4428" w:type="dxa"/>
          </w:tcPr>
          <w:p w14:paraId="41F63EFA" w14:textId="4F0E66D0" w:rsidR="007327E6" w:rsidRPr="00ED7FAC" w:rsidRDefault="00205B67" w:rsidP="00205B67">
            <w:pPr>
              <w:jc w:val="center"/>
              <w:rPr>
                <w:rFonts w:ascii="Times New Roman" w:hAnsi="Times New Roman" w:cs="Times New Roman"/>
              </w:rPr>
            </w:pPr>
            <w:r w:rsidRPr="00ED7FAC">
              <w:rPr>
                <w:rFonts w:ascii="Times New Roman" w:hAnsi="Times New Roman" w:cs="Times New Roman"/>
              </w:rPr>
              <w:t>Material</w:t>
            </w:r>
          </w:p>
        </w:tc>
        <w:tc>
          <w:tcPr>
            <w:tcW w:w="4428" w:type="dxa"/>
          </w:tcPr>
          <w:p w14:paraId="1EDADAB5" w14:textId="768B174B" w:rsidR="007327E6" w:rsidRPr="00ED7FAC" w:rsidRDefault="00205B67" w:rsidP="00205B67">
            <w:pPr>
              <w:jc w:val="center"/>
              <w:rPr>
                <w:rFonts w:ascii="Times New Roman" w:hAnsi="Times New Roman" w:cs="Times New Roman"/>
              </w:rPr>
            </w:pPr>
            <w:r w:rsidRPr="00ED7FAC">
              <w:rPr>
                <w:rFonts w:ascii="Times New Roman" w:hAnsi="Times New Roman" w:cs="Times New Roman"/>
              </w:rPr>
              <w:t>Shrinkage (S) in inches/inch (per ASTM D955)</w:t>
            </w:r>
          </w:p>
        </w:tc>
      </w:tr>
      <w:tr w:rsidR="007327E6" w:rsidRPr="00ED7FAC" w14:paraId="44E8FB99" w14:textId="77777777" w:rsidTr="007327E6">
        <w:tc>
          <w:tcPr>
            <w:tcW w:w="4428" w:type="dxa"/>
          </w:tcPr>
          <w:p w14:paraId="581332A9" w14:textId="5109A15D" w:rsidR="007327E6" w:rsidRPr="00ED7FAC" w:rsidRDefault="00205B67" w:rsidP="00BA73A5">
            <w:pPr>
              <w:rPr>
                <w:rFonts w:ascii="Times New Roman" w:hAnsi="Times New Roman" w:cs="Times New Roman"/>
              </w:rPr>
            </w:pPr>
            <w:r w:rsidRPr="00ED7FAC">
              <w:rPr>
                <w:rFonts w:ascii="Times New Roman" w:hAnsi="Times New Roman" w:cs="Times New Roman"/>
              </w:rPr>
              <w:t>ABS-High-Impact</w:t>
            </w:r>
          </w:p>
        </w:tc>
        <w:tc>
          <w:tcPr>
            <w:tcW w:w="4428" w:type="dxa"/>
          </w:tcPr>
          <w:p w14:paraId="738B5FD9" w14:textId="5A4629E8" w:rsidR="00205B67" w:rsidRPr="00ED7FAC" w:rsidRDefault="00205B67" w:rsidP="00BA73A5">
            <w:pPr>
              <w:rPr>
                <w:rFonts w:ascii="Times New Roman" w:hAnsi="Times New Roman" w:cs="Times New Roman"/>
              </w:rPr>
            </w:pPr>
            <w:r w:rsidRPr="00ED7FAC">
              <w:rPr>
                <w:rFonts w:ascii="Times New Roman" w:hAnsi="Times New Roman" w:cs="Times New Roman"/>
              </w:rPr>
              <w:t>.005-.007</w:t>
            </w:r>
          </w:p>
        </w:tc>
      </w:tr>
      <w:tr w:rsidR="007327E6" w:rsidRPr="00ED7FAC" w14:paraId="1336D403" w14:textId="77777777" w:rsidTr="007327E6">
        <w:tc>
          <w:tcPr>
            <w:tcW w:w="4428" w:type="dxa"/>
          </w:tcPr>
          <w:p w14:paraId="3908E87C" w14:textId="50C286A4" w:rsidR="007327E6" w:rsidRPr="00ED7FAC" w:rsidRDefault="00205B67" w:rsidP="00BA73A5">
            <w:pPr>
              <w:rPr>
                <w:rFonts w:ascii="Times New Roman" w:hAnsi="Times New Roman" w:cs="Times New Roman"/>
              </w:rPr>
            </w:pPr>
            <w:r w:rsidRPr="00ED7FAC">
              <w:rPr>
                <w:rFonts w:ascii="Times New Roman" w:hAnsi="Times New Roman" w:cs="Times New Roman"/>
              </w:rPr>
              <w:t>ABS-Medium-Impact</w:t>
            </w:r>
          </w:p>
        </w:tc>
        <w:tc>
          <w:tcPr>
            <w:tcW w:w="4428" w:type="dxa"/>
          </w:tcPr>
          <w:p w14:paraId="25CBB6F6" w14:textId="51B427DB" w:rsidR="007327E6" w:rsidRPr="00ED7FAC" w:rsidRDefault="00205B67" w:rsidP="00BA73A5">
            <w:pPr>
              <w:rPr>
                <w:rFonts w:ascii="Times New Roman" w:hAnsi="Times New Roman" w:cs="Times New Roman"/>
              </w:rPr>
            </w:pPr>
            <w:r w:rsidRPr="00ED7FAC">
              <w:rPr>
                <w:rFonts w:ascii="Times New Roman" w:hAnsi="Times New Roman" w:cs="Times New Roman"/>
              </w:rPr>
              <w:t>.005-.008</w:t>
            </w:r>
          </w:p>
        </w:tc>
      </w:tr>
      <w:tr w:rsidR="007327E6" w:rsidRPr="00ED7FAC" w14:paraId="0EBACA65" w14:textId="77777777" w:rsidTr="007327E6">
        <w:tc>
          <w:tcPr>
            <w:tcW w:w="4428" w:type="dxa"/>
          </w:tcPr>
          <w:p w14:paraId="397025FF" w14:textId="0769D414" w:rsidR="007327E6" w:rsidRPr="00ED7FAC" w:rsidRDefault="00205B67" w:rsidP="00BA73A5">
            <w:pPr>
              <w:rPr>
                <w:rFonts w:ascii="Times New Roman" w:hAnsi="Times New Roman" w:cs="Times New Roman"/>
              </w:rPr>
            </w:pPr>
            <w:r w:rsidRPr="00ED7FAC">
              <w:rPr>
                <w:rFonts w:ascii="Times New Roman" w:hAnsi="Times New Roman" w:cs="Times New Roman"/>
              </w:rPr>
              <w:t>ABS-High Heat</w:t>
            </w:r>
          </w:p>
        </w:tc>
        <w:tc>
          <w:tcPr>
            <w:tcW w:w="4428" w:type="dxa"/>
          </w:tcPr>
          <w:p w14:paraId="1E6E763D" w14:textId="01F9BCBD" w:rsidR="007327E6" w:rsidRPr="00ED7FAC" w:rsidRDefault="00205B67" w:rsidP="00BA73A5">
            <w:pPr>
              <w:rPr>
                <w:rFonts w:ascii="Times New Roman" w:hAnsi="Times New Roman" w:cs="Times New Roman"/>
              </w:rPr>
            </w:pPr>
            <w:r w:rsidRPr="00ED7FAC">
              <w:rPr>
                <w:rFonts w:ascii="Times New Roman" w:hAnsi="Times New Roman" w:cs="Times New Roman"/>
              </w:rPr>
              <w:t>.004-.006</w:t>
            </w:r>
          </w:p>
        </w:tc>
      </w:tr>
      <w:tr w:rsidR="007327E6" w:rsidRPr="00ED7FAC" w14:paraId="68A5E7F3" w14:textId="77777777" w:rsidTr="007327E6">
        <w:tc>
          <w:tcPr>
            <w:tcW w:w="4428" w:type="dxa"/>
          </w:tcPr>
          <w:p w14:paraId="2EF33C11" w14:textId="395AD19C" w:rsidR="007327E6" w:rsidRPr="00ED7FAC" w:rsidRDefault="00205B67" w:rsidP="00BA73A5">
            <w:pPr>
              <w:rPr>
                <w:rFonts w:ascii="Times New Roman" w:hAnsi="Times New Roman" w:cs="Times New Roman"/>
              </w:rPr>
            </w:pPr>
            <w:r w:rsidRPr="00ED7FAC">
              <w:rPr>
                <w:rFonts w:ascii="Times New Roman" w:hAnsi="Times New Roman" w:cs="Times New Roman"/>
              </w:rPr>
              <w:t>ACETAL</w:t>
            </w:r>
          </w:p>
        </w:tc>
        <w:tc>
          <w:tcPr>
            <w:tcW w:w="4428" w:type="dxa"/>
          </w:tcPr>
          <w:p w14:paraId="44541491" w14:textId="64CA5E59" w:rsidR="007327E6" w:rsidRPr="00ED7FAC" w:rsidRDefault="00205B67" w:rsidP="00BA73A5">
            <w:pPr>
              <w:rPr>
                <w:rFonts w:ascii="Times New Roman" w:hAnsi="Times New Roman" w:cs="Times New Roman"/>
              </w:rPr>
            </w:pPr>
            <w:r w:rsidRPr="00ED7FAC">
              <w:rPr>
                <w:rFonts w:ascii="Times New Roman" w:hAnsi="Times New Roman" w:cs="Times New Roman"/>
              </w:rPr>
              <w:t>.020-.035</w:t>
            </w:r>
          </w:p>
        </w:tc>
      </w:tr>
      <w:tr w:rsidR="007327E6" w:rsidRPr="00ED7FAC" w14:paraId="3EC61FF3" w14:textId="77777777" w:rsidTr="007327E6">
        <w:tc>
          <w:tcPr>
            <w:tcW w:w="4428" w:type="dxa"/>
          </w:tcPr>
          <w:p w14:paraId="3FC036FC" w14:textId="6C282735" w:rsidR="007327E6" w:rsidRPr="00ED7FAC" w:rsidRDefault="00205B67" w:rsidP="00BA73A5">
            <w:pPr>
              <w:rPr>
                <w:rFonts w:ascii="Times New Roman" w:hAnsi="Times New Roman" w:cs="Times New Roman"/>
              </w:rPr>
            </w:pPr>
            <w:r w:rsidRPr="00ED7FAC">
              <w:rPr>
                <w:rFonts w:ascii="Times New Roman" w:hAnsi="Times New Roman" w:cs="Times New Roman"/>
              </w:rPr>
              <w:t>ACRYLIC- General Purpose</w:t>
            </w:r>
          </w:p>
        </w:tc>
        <w:tc>
          <w:tcPr>
            <w:tcW w:w="4428" w:type="dxa"/>
          </w:tcPr>
          <w:p w14:paraId="4C0A35FE" w14:textId="4292654F" w:rsidR="007327E6" w:rsidRPr="00ED7FAC" w:rsidRDefault="00205B67" w:rsidP="00BA73A5">
            <w:pPr>
              <w:rPr>
                <w:rFonts w:ascii="Times New Roman" w:hAnsi="Times New Roman" w:cs="Times New Roman"/>
              </w:rPr>
            </w:pPr>
            <w:r w:rsidRPr="00ED7FAC">
              <w:rPr>
                <w:rFonts w:ascii="Times New Roman" w:hAnsi="Times New Roman" w:cs="Times New Roman"/>
              </w:rPr>
              <w:t>.002-.009</w:t>
            </w:r>
          </w:p>
        </w:tc>
      </w:tr>
      <w:tr w:rsidR="007327E6" w:rsidRPr="00ED7FAC" w14:paraId="5B370CF4" w14:textId="77777777" w:rsidTr="007327E6">
        <w:tc>
          <w:tcPr>
            <w:tcW w:w="4428" w:type="dxa"/>
          </w:tcPr>
          <w:p w14:paraId="51C47C7A" w14:textId="79A1D816" w:rsidR="00205B67" w:rsidRPr="00ED7FAC" w:rsidRDefault="00205B67" w:rsidP="00BA73A5">
            <w:pPr>
              <w:rPr>
                <w:rFonts w:ascii="Times New Roman" w:hAnsi="Times New Roman" w:cs="Times New Roman"/>
              </w:rPr>
            </w:pPr>
            <w:r w:rsidRPr="00ED7FAC">
              <w:rPr>
                <w:rFonts w:ascii="Times New Roman" w:hAnsi="Times New Roman" w:cs="Times New Roman"/>
              </w:rPr>
              <w:t>ACRYLIC- High Flow</w:t>
            </w:r>
          </w:p>
        </w:tc>
        <w:tc>
          <w:tcPr>
            <w:tcW w:w="4428" w:type="dxa"/>
          </w:tcPr>
          <w:p w14:paraId="79E82DEE" w14:textId="0545648A" w:rsidR="007327E6" w:rsidRPr="00ED7FAC" w:rsidRDefault="00205B67" w:rsidP="00BA73A5">
            <w:pPr>
              <w:rPr>
                <w:rFonts w:ascii="Times New Roman" w:hAnsi="Times New Roman" w:cs="Times New Roman"/>
              </w:rPr>
            </w:pPr>
            <w:r w:rsidRPr="00ED7FAC">
              <w:rPr>
                <w:rFonts w:ascii="Times New Roman" w:hAnsi="Times New Roman" w:cs="Times New Roman"/>
              </w:rPr>
              <w:t>.002-.007</w:t>
            </w:r>
          </w:p>
        </w:tc>
      </w:tr>
      <w:tr w:rsidR="007327E6" w:rsidRPr="00ED7FAC" w14:paraId="1D7860F5" w14:textId="77777777" w:rsidTr="007327E6">
        <w:tc>
          <w:tcPr>
            <w:tcW w:w="4428" w:type="dxa"/>
          </w:tcPr>
          <w:p w14:paraId="69F8D277" w14:textId="50EBBBF4" w:rsidR="007327E6" w:rsidRPr="00ED7FAC" w:rsidRDefault="00205B67" w:rsidP="00BA73A5">
            <w:pPr>
              <w:rPr>
                <w:rFonts w:ascii="Times New Roman" w:hAnsi="Times New Roman" w:cs="Times New Roman"/>
              </w:rPr>
            </w:pPr>
            <w:r w:rsidRPr="00ED7FAC">
              <w:rPr>
                <w:rFonts w:ascii="Times New Roman" w:hAnsi="Times New Roman" w:cs="Times New Roman"/>
              </w:rPr>
              <w:t>ACRYLIC- High Heat</w:t>
            </w:r>
          </w:p>
        </w:tc>
        <w:tc>
          <w:tcPr>
            <w:tcW w:w="4428" w:type="dxa"/>
          </w:tcPr>
          <w:p w14:paraId="09AF19AB" w14:textId="522EB7A1" w:rsidR="007327E6" w:rsidRPr="00ED7FAC" w:rsidRDefault="00205B67" w:rsidP="00BA73A5">
            <w:pPr>
              <w:rPr>
                <w:rFonts w:ascii="Times New Roman" w:hAnsi="Times New Roman" w:cs="Times New Roman"/>
              </w:rPr>
            </w:pPr>
            <w:r w:rsidRPr="00ED7FAC">
              <w:rPr>
                <w:rFonts w:ascii="Times New Roman" w:hAnsi="Times New Roman" w:cs="Times New Roman"/>
              </w:rPr>
              <w:t>.003-.010</w:t>
            </w:r>
          </w:p>
        </w:tc>
      </w:tr>
      <w:tr w:rsidR="007327E6" w:rsidRPr="00ED7FAC" w14:paraId="0CF1D9E9" w14:textId="77777777" w:rsidTr="007327E6">
        <w:tc>
          <w:tcPr>
            <w:tcW w:w="4428" w:type="dxa"/>
          </w:tcPr>
          <w:p w14:paraId="2E2C5472" w14:textId="7E965222" w:rsidR="007327E6" w:rsidRPr="00ED7FAC" w:rsidRDefault="00205B67" w:rsidP="00BA73A5">
            <w:pPr>
              <w:rPr>
                <w:rFonts w:ascii="Times New Roman" w:hAnsi="Times New Roman" w:cs="Times New Roman"/>
              </w:rPr>
            </w:pPr>
            <w:r w:rsidRPr="00ED7FAC">
              <w:rPr>
                <w:rFonts w:ascii="Times New Roman" w:hAnsi="Times New Roman" w:cs="Times New Roman"/>
              </w:rPr>
              <w:t>ACRYLIC- Impact</w:t>
            </w:r>
          </w:p>
        </w:tc>
        <w:tc>
          <w:tcPr>
            <w:tcW w:w="4428" w:type="dxa"/>
          </w:tcPr>
          <w:p w14:paraId="75B07127" w14:textId="65478FDA" w:rsidR="007327E6" w:rsidRPr="00ED7FAC" w:rsidRDefault="00205B67" w:rsidP="00BA73A5">
            <w:pPr>
              <w:rPr>
                <w:rFonts w:ascii="Times New Roman" w:hAnsi="Times New Roman" w:cs="Times New Roman"/>
              </w:rPr>
            </w:pPr>
            <w:r w:rsidRPr="00ED7FAC">
              <w:rPr>
                <w:rFonts w:ascii="Times New Roman" w:hAnsi="Times New Roman" w:cs="Times New Roman"/>
              </w:rPr>
              <w:t>.004-.008</w:t>
            </w:r>
          </w:p>
        </w:tc>
      </w:tr>
      <w:tr w:rsidR="007327E6" w:rsidRPr="00ED7FAC" w14:paraId="7756D336" w14:textId="77777777" w:rsidTr="007327E6">
        <w:tc>
          <w:tcPr>
            <w:tcW w:w="4428" w:type="dxa"/>
          </w:tcPr>
          <w:p w14:paraId="3541731F" w14:textId="062F5F23" w:rsidR="007327E6" w:rsidRPr="00ED7FAC" w:rsidRDefault="00205B67" w:rsidP="00BA73A5">
            <w:pPr>
              <w:rPr>
                <w:rFonts w:ascii="Times New Roman" w:hAnsi="Times New Roman" w:cs="Times New Roman"/>
              </w:rPr>
            </w:pPr>
            <w:r w:rsidRPr="00ED7FAC">
              <w:rPr>
                <w:rFonts w:ascii="Times New Roman" w:hAnsi="Times New Roman" w:cs="Times New Roman"/>
              </w:rPr>
              <w:t>NYLON- 6,6</w:t>
            </w:r>
          </w:p>
        </w:tc>
        <w:tc>
          <w:tcPr>
            <w:tcW w:w="4428" w:type="dxa"/>
          </w:tcPr>
          <w:p w14:paraId="2AEA3DEF" w14:textId="05667B69" w:rsidR="007327E6" w:rsidRPr="00ED7FAC" w:rsidRDefault="00205B67" w:rsidP="00BA73A5">
            <w:pPr>
              <w:rPr>
                <w:rFonts w:ascii="Times New Roman" w:hAnsi="Times New Roman" w:cs="Times New Roman"/>
              </w:rPr>
            </w:pPr>
            <w:r w:rsidRPr="00ED7FAC">
              <w:rPr>
                <w:rFonts w:ascii="Times New Roman" w:hAnsi="Times New Roman" w:cs="Times New Roman"/>
              </w:rPr>
              <w:t>.010-.025</w:t>
            </w:r>
          </w:p>
        </w:tc>
      </w:tr>
      <w:tr w:rsidR="007327E6" w:rsidRPr="00ED7FAC" w14:paraId="59904CB4" w14:textId="77777777" w:rsidTr="007327E6">
        <w:tc>
          <w:tcPr>
            <w:tcW w:w="4428" w:type="dxa"/>
          </w:tcPr>
          <w:p w14:paraId="58F1B334" w14:textId="2CC1142A" w:rsidR="007327E6" w:rsidRPr="00ED7FAC" w:rsidRDefault="00205B67" w:rsidP="00BA73A5">
            <w:pPr>
              <w:rPr>
                <w:rFonts w:ascii="Times New Roman" w:hAnsi="Times New Roman" w:cs="Times New Roman"/>
              </w:rPr>
            </w:pPr>
            <w:r w:rsidRPr="00ED7FAC">
              <w:rPr>
                <w:rFonts w:ascii="Times New Roman" w:hAnsi="Times New Roman" w:cs="Times New Roman"/>
              </w:rPr>
              <w:t>NYLON- 6</w:t>
            </w:r>
          </w:p>
        </w:tc>
        <w:tc>
          <w:tcPr>
            <w:tcW w:w="4428" w:type="dxa"/>
          </w:tcPr>
          <w:p w14:paraId="4B74C402" w14:textId="47991D1F" w:rsidR="007327E6" w:rsidRPr="00ED7FAC" w:rsidRDefault="00205B67" w:rsidP="00BA73A5">
            <w:pPr>
              <w:rPr>
                <w:rFonts w:ascii="Times New Roman" w:hAnsi="Times New Roman" w:cs="Times New Roman"/>
              </w:rPr>
            </w:pPr>
            <w:r w:rsidRPr="00ED7FAC">
              <w:rPr>
                <w:rFonts w:ascii="Times New Roman" w:hAnsi="Times New Roman" w:cs="Times New Roman"/>
              </w:rPr>
              <w:t>.007-.015</w:t>
            </w:r>
          </w:p>
        </w:tc>
      </w:tr>
      <w:tr w:rsidR="007327E6" w:rsidRPr="00ED7FAC" w14:paraId="6C1D52EB" w14:textId="77777777" w:rsidTr="007327E6">
        <w:tc>
          <w:tcPr>
            <w:tcW w:w="4428" w:type="dxa"/>
          </w:tcPr>
          <w:p w14:paraId="0FDB7647" w14:textId="626166F4" w:rsidR="007327E6" w:rsidRPr="00ED7FAC" w:rsidRDefault="00205B67" w:rsidP="00BA73A5">
            <w:pPr>
              <w:rPr>
                <w:rFonts w:ascii="Times New Roman" w:hAnsi="Times New Roman" w:cs="Times New Roman"/>
              </w:rPr>
            </w:pPr>
            <w:r w:rsidRPr="00ED7FAC">
              <w:rPr>
                <w:rFonts w:ascii="Times New Roman" w:hAnsi="Times New Roman" w:cs="Times New Roman"/>
              </w:rPr>
              <w:t>NYLON- Glass Reinforced</w:t>
            </w:r>
          </w:p>
        </w:tc>
        <w:tc>
          <w:tcPr>
            <w:tcW w:w="4428" w:type="dxa"/>
          </w:tcPr>
          <w:p w14:paraId="71552FF2" w14:textId="57FF0E05" w:rsidR="007327E6" w:rsidRPr="00ED7FAC" w:rsidRDefault="00205B67" w:rsidP="00BA73A5">
            <w:pPr>
              <w:rPr>
                <w:rFonts w:ascii="Times New Roman" w:hAnsi="Times New Roman" w:cs="Times New Roman"/>
              </w:rPr>
            </w:pPr>
            <w:r w:rsidRPr="00ED7FAC">
              <w:rPr>
                <w:rFonts w:ascii="Times New Roman" w:hAnsi="Times New Roman" w:cs="Times New Roman"/>
              </w:rPr>
              <w:t>.005-.010</w:t>
            </w:r>
          </w:p>
        </w:tc>
      </w:tr>
      <w:tr w:rsidR="007327E6" w:rsidRPr="00ED7FAC" w14:paraId="4A211D98" w14:textId="77777777" w:rsidTr="007327E6">
        <w:tc>
          <w:tcPr>
            <w:tcW w:w="4428" w:type="dxa"/>
          </w:tcPr>
          <w:p w14:paraId="3C02F2E3" w14:textId="4DB7830B" w:rsidR="007327E6" w:rsidRPr="00ED7FAC" w:rsidRDefault="00205B67" w:rsidP="00BA73A5">
            <w:pPr>
              <w:rPr>
                <w:rFonts w:ascii="Times New Roman" w:hAnsi="Times New Roman" w:cs="Times New Roman"/>
              </w:rPr>
            </w:pPr>
            <w:r w:rsidRPr="00ED7FAC">
              <w:rPr>
                <w:rFonts w:ascii="Times New Roman" w:hAnsi="Times New Roman" w:cs="Times New Roman"/>
              </w:rPr>
              <w:t>POLYCARBONATE</w:t>
            </w:r>
          </w:p>
        </w:tc>
        <w:tc>
          <w:tcPr>
            <w:tcW w:w="4428" w:type="dxa"/>
          </w:tcPr>
          <w:p w14:paraId="582CCF7F" w14:textId="6EC9B4E6" w:rsidR="007327E6" w:rsidRPr="00ED7FAC" w:rsidRDefault="00205B67" w:rsidP="00BA73A5">
            <w:pPr>
              <w:rPr>
                <w:rFonts w:ascii="Times New Roman" w:hAnsi="Times New Roman" w:cs="Times New Roman"/>
              </w:rPr>
            </w:pPr>
            <w:r w:rsidRPr="00ED7FAC">
              <w:rPr>
                <w:rFonts w:ascii="Times New Roman" w:hAnsi="Times New Roman" w:cs="Times New Roman"/>
              </w:rPr>
              <w:t>.005-.007</w:t>
            </w:r>
          </w:p>
        </w:tc>
      </w:tr>
      <w:tr w:rsidR="007327E6" w:rsidRPr="00ED7FAC" w14:paraId="1E8BFBCE" w14:textId="77777777" w:rsidTr="007327E6">
        <w:tc>
          <w:tcPr>
            <w:tcW w:w="4428" w:type="dxa"/>
          </w:tcPr>
          <w:p w14:paraId="73791D9E" w14:textId="142B2620" w:rsidR="007327E6" w:rsidRPr="00ED7FAC" w:rsidRDefault="00205B67" w:rsidP="00BA73A5">
            <w:pPr>
              <w:rPr>
                <w:rFonts w:ascii="Times New Roman" w:hAnsi="Times New Roman" w:cs="Times New Roman"/>
              </w:rPr>
            </w:pPr>
            <w:r w:rsidRPr="00ED7FAC">
              <w:rPr>
                <w:rFonts w:ascii="Times New Roman" w:hAnsi="Times New Roman" w:cs="Times New Roman"/>
              </w:rPr>
              <w:t>POLYESTER .025-.050 thick</w:t>
            </w:r>
          </w:p>
        </w:tc>
        <w:tc>
          <w:tcPr>
            <w:tcW w:w="4428" w:type="dxa"/>
          </w:tcPr>
          <w:p w14:paraId="08722898" w14:textId="4B2DC8A6" w:rsidR="007327E6" w:rsidRPr="00ED7FAC" w:rsidRDefault="00205B67" w:rsidP="00BA73A5">
            <w:pPr>
              <w:rPr>
                <w:rFonts w:ascii="Times New Roman" w:hAnsi="Times New Roman" w:cs="Times New Roman"/>
              </w:rPr>
            </w:pPr>
            <w:r w:rsidRPr="00ED7FAC">
              <w:rPr>
                <w:rFonts w:ascii="Times New Roman" w:hAnsi="Times New Roman" w:cs="Times New Roman"/>
              </w:rPr>
              <w:t>.006-.0012</w:t>
            </w:r>
          </w:p>
        </w:tc>
      </w:tr>
      <w:tr w:rsidR="007327E6" w:rsidRPr="00ED7FAC" w14:paraId="324D8680" w14:textId="77777777" w:rsidTr="007327E6">
        <w:tc>
          <w:tcPr>
            <w:tcW w:w="4428" w:type="dxa"/>
          </w:tcPr>
          <w:p w14:paraId="7B47C43B" w14:textId="56624708" w:rsidR="007327E6" w:rsidRPr="00ED7FAC" w:rsidRDefault="00205B67" w:rsidP="00BA73A5">
            <w:pPr>
              <w:rPr>
                <w:rFonts w:ascii="Times New Roman" w:hAnsi="Times New Roman" w:cs="Times New Roman"/>
              </w:rPr>
            </w:pPr>
            <w:r w:rsidRPr="00ED7FAC">
              <w:rPr>
                <w:rFonts w:ascii="Times New Roman" w:hAnsi="Times New Roman" w:cs="Times New Roman"/>
              </w:rPr>
              <w:t>POLYESTER .050-.100 thick</w:t>
            </w:r>
          </w:p>
        </w:tc>
        <w:tc>
          <w:tcPr>
            <w:tcW w:w="4428" w:type="dxa"/>
          </w:tcPr>
          <w:p w14:paraId="0B4006B2" w14:textId="36777421" w:rsidR="007327E6" w:rsidRPr="00ED7FAC" w:rsidRDefault="00205B67" w:rsidP="00BA73A5">
            <w:pPr>
              <w:rPr>
                <w:rFonts w:ascii="Times New Roman" w:hAnsi="Times New Roman" w:cs="Times New Roman"/>
              </w:rPr>
            </w:pPr>
            <w:r w:rsidRPr="00ED7FAC">
              <w:rPr>
                <w:rFonts w:ascii="Times New Roman" w:hAnsi="Times New Roman" w:cs="Times New Roman"/>
              </w:rPr>
              <w:t>.012-.017</w:t>
            </w:r>
          </w:p>
        </w:tc>
      </w:tr>
      <w:tr w:rsidR="007327E6" w:rsidRPr="00ED7FAC" w14:paraId="70012D9E" w14:textId="77777777" w:rsidTr="007327E6">
        <w:tc>
          <w:tcPr>
            <w:tcW w:w="4428" w:type="dxa"/>
          </w:tcPr>
          <w:p w14:paraId="632D99F0" w14:textId="134BDA98" w:rsidR="007327E6" w:rsidRPr="00ED7FAC" w:rsidRDefault="00205B67" w:rsidP="00BA73A5">
            <w:pPr>
              <w:rPr>
                <w:rFonts w:ascii="Times New Roman" w:hAnsi="Times New Roman" w:cs="Times New Roman"/>
              </w:rPr>
            </w:pPr>
            <w:r w:rsidRPr="00ED7FAC">
              <w:rPr>
                <w:rFonts w:ascii="Times New Roman" w:hAnsi="Times New Roman" w:cs="Times New Roman"/>
              </w:rPr>
              <w:t>POLYESTER .100-.180 thick</w:t>
            </w:r>
          </w:p>
        </w:tc>
        <w:tc>
          <w:tcPr>
            <w:tcW w:w="4428" w:type="dxa"/>
          </w:tcPr>
          <w:p w14:paraId="67778A4A" w14:textId="1FAED814" w:rsidR="007327E6" w:rsidRPr="00ED7FAC" w:rsidRDefault="00205B67" w:rsidP="00BA73A5">
            <w:pPr>
              <w:rPr>
                <w:rFonts w:ascii="Times New Roman" w:hAnsi="Times New Roman" w:cs="Times New Roman"/>
              </w:rPr>
            </w:pPr>
            <w:r w:rsidRPr="00ED7FAC">
              <w:rPr>
                <w:rFonts w:ascii="Times New Roman" w:hAnsi="Times New Roman" w:cs="Times New Roman"/>
              </w:rPr>
              <w:t>.016-.022</w:t>
            </w:r>
          </w:p>
        </w:tc>
      </w:tr>
      <w:tr w:rsidR="007327E6" w:rsidRPr="00ED7FAC" w14:paraId="175579F4" w14:textId="77777777" w:rsidTr="007327E6">
        <w:tc>
          <w:tcPr>
            <w:tcW w:w="4428" w:type="dxa"/>
          </w:tcPr>
          <w:p w14:paraId="78400673" w14:textId="600DC724" w:rsidR="007327E6" w:rsidRPr="00ED7FAC" w:rsidRDefault="00205B67" w:rsidP="00BA73A5">
            <w:pPr>
              <w:rPr>
                <w:rFonts w:ascii="Times New Roman" w:hAnsi="Times New Roman" w:cs="Times New Roman"/>
              </w:rPr>
            </w:pPr>
            <w:r w:rsidRPr="00ED7FAC">
              <w:rPr>
                <w:rFonts w:ascii="Times New Roman" w:hAnsi="Times New Roman" w:cs="Times New Roman"/>
              </w:rPr>
              <w:t>POLYETHERIMIDE</w:t>
            </w:r>
          </w:p>
        </w:tc>
        <w:tc>
          <w:tcPr>
            <w:tcW w:w="4428" w:type="dxa"/>
          </w:tcPr>
          <w:p w14:paraId="4B4453F3" w14:textId="11A432B0" w:rsidR="007327E6" w:rsidRPr="00ED7FAC" w:rsidRDefault="00205B67" w:rsidP="00BA73A5">
            <w:pPr>
              <w:rPr>
                <w:rFonts w:ascii="Times New Roman" w:hAnsi="Times New Roman" w:cs="Times New Roman"/>
              </w:rPr>
            </w:pPr>
            <w:r w:rsidRPr="00ED7FAC">
              <w:rPr>
                <w:rFonts w:ascii="Times New Roman" w:hAnsi="Times New Roman" w:cs="Times New Roman"/>
              </w:rPr>
              <w:t>.005-.007</w:t>
            </w:r>
          </w:p>
        </w:tc>
      </w:tr>
      <w:tr w:rsidR="007327E6" w:rsidRPr="00ED7FAC" w14:paraId="4547CB55" w14:textId="77777777" w:rsidTr="007327E6">
        <w:tc>
          <w:tcPr>
            <w:tcW w:w="4428" w:type="dxa"/>
          </w:tcPr>
          <w:p w14:paraId="453455F7" w14:textId="0B9DACB0" w:rsidR="007327E6" w:rsidRPr="00ED7FAC" w:rsidRDefault="00205B67" w:rsidP="00BA73A5">
            <w:pPr>
              <w:rPr>
                <w:rFonts w:ascii="Times New Roman" w:hAnsi="Times New Roman" w:cs="Times New Roman"/>
              </w:rPr>
            </w:pPr>
            <w:r w:rsidRPr="00ED7FAC">
              <w:rPr>
                <w:rFonts w:ascii="Times New Roman" w:hAnsi="Times New Roman" w:cs="Times New Roman"/>
              </w:rPr>
              <w:t>POLYETHYLENE-LDPE</w:t>
            </w:r>
          </w:p>
        </w:tc>
        <w:tc>
          <w:tcPr>
            <w:tcW w:w="4428" w:type="dxa"/>
          </w:tcPr>
          <w:p w14:paraId="03D2B3C9" w14:textId="63393EFC" w:rsidR="007327E6" w:rsidRPr="00ED7FAC" w:rsidRDefault="00205B67" w:rsidP="00BA73A5">
            <w:pPr>
              <w:rPr>
                <w:rFonts w:ascii="Times New Roman" w:hAnsi="Times New Roman" w:cs="Times New Roman"/>
              </w:rPr>
            </w:pPr>
            <w:r w:rsidRPr="00ED7FAC">
              <w:rPr>
                <w:rFonts w:ascii="Times New Roman" w:hAnsi="Times New Roman" w:cs="Times New Roman"/>
              </w:rPr>
              <w:t>.015-.035</w:t>
            </w:r>
          </w:p>
        </w:tc>
      </w:tr>
      <w:tr w:rsidR="007327E6" w:rsidRPr="00ED7FAC" w14:paraId="1AD57CC3" w14:textId="77777777" w:rsidTr="007327E6">
        <w:tc>
          <w:tcPr>
            <w:tcW w:w="4428" w:type="dxa"/>
          </w:tcPr>
          <w:p w14:paraId="6E506740" w14:textId="3AF69209" w:rsidR="007327E6" w:rsidRPr="00ED7FAC" w:rsidRDefault="00205B67" w:rsidP="00BA73A5">
            <w:pPr>
              <w:rPr>
                <w:rFonts w:ascii="Times New Roman" w:hAnsi="Times New Roman" w:cs="Times New Roman"/>
              </w:rPr>
            </w:pPr>
            <w:r w:rsidRPr="00ED7FAC">
              <w:rPr>
                <w:rFonts w:ascii="Times New Roman" w:hAnsi="Times New Roman" w:cs="Times New Roman"/>
              </w:rPr>
              <w:t>POLYETHYLENE-HDPE</w:t>
            </w:r>
          </w:p>
        </w:tc>
        <w:tc>
          <w:tcPr>
            <w:tcW w:w="4428" w:type="dxa"/>
          </w:tcPr>
          <w:p w14:paraId="1D95E741" w14:textId="0736C311" w:rsidR="007327E6" w:rsidRPr="00ED7FAC" w:rsidRDefault="00205B67" w:rsidP="00BA73A5">
            <w:pPr>
              <w:rPr>
                <w:rFonts w:ascii="Times New Roman" w:hAnsi="Times New Roman" w:cs="Times New Roman"/>
              </w:rPr>
            </w:pPr>
            <w:r w:rsidRPr="00ED7FAC">
              <w:rPr>
                <w:rFonts w:ascii="Times New Roman" w:hAnsi="Times New Roman" w:cs="Times New Roman"/>
              </w:rPr>
              <w:t>.015-.030</w:t>
            </w:r>
          </w:p>
        </w:tc>
      </w:tr>
      <w:tr w:rsidR="007327E6" w:rsidRPr="00ED7FAC" w14:paraId="25379875" w14:textId="77777777" w:rsidTr="007327E6">
        <w:tc>
          <w:tcPr>
            <w:tcW w:w="4428" w:type="dxa"/>
          </w:tcPr>
          <w:p w14:paraId="0B1FF7A5" w14:textId="204D42A8" w:rsidR="007327E6" w:rsidRPr="00ED7FAC" w:rsidRDefault="00205B67" w:rsidP="00BA73A5">
            <w:pPr>
              <w:rPr>
                <w:rFonts w:ascii="Times New Roman" w:hAnsi="Times New Roman" w:cs="Times New Roman"/>
              </w:rPr>
            </w:pPr>
            <w:r w:rsidRPr="00ED7FAC">
              <w:rPr>
                <w:rFonts w:ascii="Times New Roman" w:hAnsi="Times New Roman" w:cs="Times New Roman"/>
              </w:rPr>
              <w:t>POLYPROPYLENE</w:t>
            </w:r>
          </w:p>
        </w:tc>
        <w:tc>
          <w:tcPr>
            <w:tcW w:w="4428" w:type="dxa"/>
          </w:tcPr>
          <w:p w14:paraId="646C2E42" w14:textId="022B6CB1" w:rsidR="007327E6" w:rsidRPr="00ED7FAC" w:rsidRDefault="00205B67" w:rsidP="00BA73A5">
            <w:pPr>
              <w:rPr>
                <w:rFonts w:ascii="Times New Roman" w:hAnsi="Times New Roman" w:cs="Times New Roman"/>
              </w:rPr>
            </w:pPr>
            <w:r w:rsidRPr="00ED7FAC">
              <w:rPr>
                <w:rFonts w:ascii="Times New Roman" w:hAnsi="Times New Roman" w:cs="Times New Roman"/>
              </w:rPr>
              <w:t>.010-.030</w:t>
            </w:r>
          </w:p>
        </w:tc>
      </w:tr>
      <w:tr w:rsidR="007327E6" w:rsidRPr="00ED7FAC" w14:paraId="70C5F9D5" w14:textId="77777777" w:rsidTr="007327E6">
        <w:tc>
          <w:tcPr>
            <w:tcW w:w="4428" w:type="dxa"/>
          </w:tcPr>
          <w:p w14:paraId="60E08B5B" w14:textId="4F02E346" w:rsidR="007327E6" w:rsidRPr="00ED7FAC" w:rsidRDefault="00205B67" w:rsidP="00BA73A5">
            <w:pPr>
              <w:rPr>
                <w:rFonts w:ascii="Times New Roman" w:hAnsi="Times New Roman" w:cs="Times New Roman"/>
              </w:rPr>
            </w:pPr>
            <w:r w:rsidRPr="00ED7FAC">
              <w:rPr>
                <w:rFonts w:ascii="Times New Roman" w:hAnsi="Times New Roman" w:cs="Times New Roman"/>
              </w:rPr>
              <w:t>PPO/HIPS (NORYL)</w:t>
            </w:r>
          </w:p>
        </w:tc>
        <w:tc>
          <w:tcPr>
            <w:tcW w:w="4428" w:type="dxa"/>
          </w:tcPr>
          <w:p w14:paraId="214F0D82" w14:textId="56F58536" w:rsidR="007327E6" w:rsidRPr="00ED7FAC" w:rsidRDefault="00205B67" w:rsidP="00BA73A5">
            <w:pPr>
              <w:rPr>
                <w:rFonts w:ascii="Times New Roman" w:hAnsi="Times New Roman" w:cs="Times New Roman"/>
              </w:rPr>
            </w:pPr>
            <w:r w:rsidRPr="00ED7FAC">
              <w:rPr>
                <w:rFonts w:ascii="Times New Roman" w:hAnsi="Times New Roman" w:cs="Times New Roman"/>
              </w:rPr>
              <w:t>.005-.007</w:t>
            </w:r>
          </w:p>
        </w:tc>
      </w:tr>
      <w:tr w:rsidR="007327E6" w:rsidRPr="00ED7FAC" w14:paraId="2E8F3343" w14:textId="77777777" w:rsidTr="007327E6">
        <w:tc>
          <w:tcPr>
            <w:tcW w:w="4428" w:type="dxa"/>
          </w:tcPr>
          <w:p w14:paraId="760E56C3" w14:textId="3CD5CFC5" w:rsidR="007327E6" w:rsidRPr="00ED7FAC" w:rsidRDefault="00205B67" w:rsidP="00BA73A5">
            <w:pPr>
              <w:rPr>
                <w:rFonts w:ascii="Times New Roman" w:hAnsi="Times New Roman" w:cs="Times New Roman"/>
              </w:rPr>
            </w:pPr>
            <w:r w:rsidRPr="00ED7FAC">
              <w:rPr>
                <w:rFonts w:ascii="Times New Roman" w:hAnsi="Times New Roman" w:cs="Times New Roman"/>
              </w:rPr>
              <w:t>POLYSTYRENE-Crystal</w:t>
            </w:r>
          </w:p>
        </w:tc>
        <w:tc>
          <w:tcPr>
            <w:tcW w:w="4428" w:type="dxa"/>
          </w:tcPr>
          <w:p w14:paraId="1F2376BF" w14:textId="0CADFA25" w:rsidR="007327E6" w:rsidRPr="00ED7FAC" w:rsidRDefault="00205B67" w:rsidP="00BA73A5">
            <w:pPr>
              <w:rPr>
                <w:rFonts w:ascii="Times New Roman" w:hAnsi="Times New Roman" w:cs="Times New Roman"/>
              </w:rPr>
            </w:pPr>
            <w:r w:rsidRPr="00ED7FAC">
              <w:rPr>
                <w:rFonts w:ascii="Times New Roman" w:hAnsi="Times New Roman" w:cs="Times New Roman"/>
              </w:rPr>
              <w:t>.002-.00</w:t>
            </w:r>
            <w:r w:rsidR="0010657A" w:rsidRPr="00ED7FAC">
              <w:rPr>
                <w:rFonts w:ascii="Times New Roman" w:hAnsi="Times New Roman" w:cs="Times New Roman"/>
              </w:rPr>
              <w:t>8</w:t>
            </w:r>
          </w:p>
        </w:tc>
      </w:tr>
      <w:tr w:rsidR="007327E6" w:rsidRPr="00ED7FAC" w14:paraId="28D6DE68" w14:textId="77777777" w:rsidTr="007327E6">
        <w:tc>
          <w:tcPr>
            <w:tcW w:w="4428" w:type="dxa"/>
          </w:tcPr>
          <w:p w14:paraId="46AE5BD2" w14:textId="71907C26" w:rsidR="007327E6" w:rsidRPr="00ED7FAC" w:rsidRDefault="00205B67" w:rsidP="00BA73A5">
            <w:pPr>
              <w:rPr>
                <w:rFonts w:ascii="Times New Roman" w:hAnsi="Times New Roman" w:cs="Times New Roman"/>
              </w:rPr>
            </w:pPr>
            <w:r w:rsidRPr="00ED7FAC">
              <w:rPr>
                <w:rFonts w:ascii="Times New Roman" w:hAnsi="Times New Roman" w:cs="Times New Roman"/>
              </w:rPr>
              <w:t>POLYSTYRENE-Impact</w:t>
            </w:r>
          </w:p>
        </w:tc>
        <w:tc>
          <w:tcPr>
            <w:tcW w:w="4428" w:type="dxa"/>
          </w:tcPr>
          <w:p w14:paraId="2A054FE5" w14:textId="760064AA" w:rsidR="007327E6" w:rsidRPr="00ED7FAC" w:rsidRDefault="0010657A" w:rsidP="00BA73A5">
            <w:pPr>
              <w:rPr>
                <w:rFonts w:ascii="Times New Roman" w:hAnsi="Times New Roman" w:cs="Times New Roman"/>
              </w:rPr>
            </w:pPr>
            <w:r w:rsidRPr="00ED7FAC">
              <w:rPr>
                <w:rFonts w:ascii="Times New Roman" w:hAnsi="Times New Roman" w:cs="Times New Roman"/>
              </w:rPr>
              <w:t>.003-.006</w:t>
            </w:r>
          </w:p>
        </w:tc>
      </w:tr>
      <w:tr w:rsidR="007327E6" w:rsidRPr="00ED7FAC" w14:paraId="70EB62C4" w14:textId="77777777" w:rsidTr="007327E6">
        <w:tc>
          <w:tcPr>
            <w:tcW w:w="4428" w:type="dxa"/>
          </w:tcPr>
          <w:p w14:paraId="561F09EE" w14:textId="4EF7B7DD" w:rsidR="007327E6" w:rsidRPr="00ED7FAC" w:rsidRDefault="00205B67" w:rsidP="00BA73A5">
            <w:pPr>
              <w:rPr>
                <w:rFonts w:ascii="Times New Roman" w:hAnsi="Times New Roman" w:cs="Times New Roman"/>
              </w:rPr>
            </w:pPr>
            <w:r w:rsidRPr="00ED7FAC">
              <w:rPr>
                <w:rFonts w:ascii="Times New Roman" w:hAnsi="Times New Roman" w:cs="Times New Roman"/>
              </w:rPr>
              <w:t>POLYURETHANE</w:t>
            </w:r>
          </w:p>
        </w:tc>
        <w:tc>
          <w:tcPr>
            <w:tcW w:w="4428" w:type="dxa"/>
          </w:tcPr>
          <w:p w14:paraId="7FCCDA9B" w14:textId="59E6D51F" w:rsidR="007327E6" w:rsidRPr="00ED7FAC" w:rsidRDefault="0010657A" w:rsidP="00BA73A5">
            <w:pPr>
              <w:rPr>
                <w:rFonts w:ascii="Times New Roman" w:hAnsi="Times New Roman" w:cs="Times New Roman"/>
              </w:rPr>
            </w:pPr>
            <w:r w:rsidRPr="00ED7FAC">
              <w:rPr>
                <w:rFonts w:ascii="Times New Roman" w:hAnsi="Times New Roman" w:cs="Times New Roman"/>
              </w:rPr>
              <w:t>.010-.020</w:t>
            </w:r>
          </w:p>
        </w:tc>
      </w:tr>
      <w:tr w:rsidR="007327E6" w:rsidRPr="00ED7FAC" w14:paraId="4D0E418F" w14:textId="77777777" w:rsidTr="007327E6">
        <w:tc>
          <w:tcPr>
            <w:tcW w:w="4428" w:type="dxa"/>
          </w:tcPr>
          <w:p w14:paraId="11390027" w14:textId="10556F15" w:rsidR="007327E6" w:rsidRPr="00ED7FAC" w:rsidRDefault="00205B67" w:rsidP="00BA73A5">
            <w:pPr>
              <w:rPr>
                <w:rFonts w:ascii="Times New Roman" w:hAnsi="Times New Roman" w:cs="Times New Roman"/>
              </w:rPr>
            </w:pPr>
            <w:r w:rsidRPr="00ED7FAC">
              <w:rPr>
                <w:rFonts w:ascii="Times New Roman" w:hAnsi="Times New Roman" w:cs="Times New Roman"/>
              </w:rPr>
              <w:t>PVC-RIGID</w:t>
            </w:r>
          </w:p>
        </w:tc>
        <w:tc>
          <w:tcPr>
            <w:tcW w:w="4428" w:type="dxa"/>
          </w:tcPr>
          <w:p w14:paraId="52C790E3" w14:textId="078AF83B" w:rsidR="007327E6" w:rsidRPr="00ED7FAC" w:rsidRDefault="0010657A" w:rsidP="00BA73A5">
            <w:pPr>
              <w:rPr>
                <w:rFonts w:ascii="Times New Roman" w:hAnsi="Times New Roman" w:cs="Times New Roman"/>
              </w:rPr>
            </w:pPr>
            <w:r w:rsidRPr="00ED7FAC">
              <w:rPr>
                <w:rFonts w:ascii="Times New Roman" w:hAnsi="Times New Roman" w:cs="Times New Roman"/>
              </w:rPr>
              <w:t>.002-.004</w:t>
            </w:r>
          </w:p>
        </w:tc>
      </w:tr>
      <w:tr w:rsidR="007327E6" w:rsidRPr="00ED7FAC" w14:paraId="0D87973D" w14:textId="77777777" w:rsidTr="007327E6">
        <w:tc>
          <w:tcPr>
            <w:tcW w:w="4428" w:type="dxa"/>
          </w:tcPr>
          <w:p w14:paraId="36F5F6C6" w14:textId="38932B48" w:rsidR="007327E6" w:rsidRPr="00ED7FAC" w:rsidRDefault="00205B67" w:rsidP="00BA73A5">
            <w:pPr>
              <w:rPr>
                <w:rFonts w:ascii="Times New Roman" w:hAnsi="Times New Roman" w:cs="Times New Roman"/>
              </w:rPr>
            </w:pPr>
            <w:r w:rsidRPr="00ED7FAC">
              <w:rPr>
                <w:rFonts w:ascii="Times New Roman" w:hAnsi="Times New Roman" w:cs="Times New Roman"/>
              </w:rPr>
              <w:t>PVC-FLEXIBLE</w:t>
            </w:r>
          </w:p>
        </w:tc>
        <w:tc>
          <w:tcPr>
            <w:tcW w:w="4428" w:type="dxa"/>
          </w:tcPr>
          <w:p w14:paraId="1508CC05" w14:textId="7961AD79" w:rsidR="007327E6" w:rsidRPr="00ED7FAC" w:rsidRDefault="0010657A" w:rsidP="00BA73A5">
            <w:pPr>
              <w:rPr>
                <w:rFonts w:ascii="Times New Roman" w:hAnsi="Times New Roman" w:cs="Times New Roman"/>
              </w:rPr>
            </w:pPr>
            <w:r w:rsidRPr="00ED7FAC">
              <w:rPr>
                <w:rFonts w:ascii="Times New Roman" w:hAnsi="Times New Roman" w:cs="Times New Roman"/>
              </w:rPr>
              <w:t>.015-.030</w:t>
            </w:r>
          </w:p>
        </w:tc>
      </w:tr>
      <w:tr w:rsidR="007327E6" w:rsidRPr="00ED7FAC" w14:paraId="7E2FD58E" w14:textId="77777777" w:rsidTr="007327E6">
        <w:tc>
          <w:tcPr>
            <w:tcW w:w="4428" w:type="dxa"/>
          </w:tcPr>
          <w:p w14:paraId="25C1B436" w14:textId="00F03AE8" w:rsidR="007327E6" w:rsidRPr="00ED7FAC" w:rsidRDefault="00205B67" w:rsidP="00BA73A5">
            <w:pPr>
              <w:rPr>
                <w:rFonts w:ascii="Times New Roman" w:hAnsi="Times New Roman" w:cs="Times New Roman"/>
              </w:rPr>
            </w:pPr>
            <w:r w:rsidRPr="00ED7FAC">
              <w:rPr>
                <w:rFonts w:ascii="Times New Roman" w:hAnsi="Times New Roman" w:cs="Times New Roman"/>
              </w:rPr>
              <w:t>SAN</w:t>
            </w:r>
          </w:p>
        </w:tc>
        <w:tc>
          <w:tcPr>
            <w:tcW w:w="4428" w:type="dxa"/>
          </w:tcPr>
          <w:p w14:paraId="132B462D" w14:textId="3348E415" w:rsidR="007327E6" w:rsidRPr="00ED7FAC" w:rsidRDefault="0010657A" w:rsidP="00BA73A5">
            <w:pPr>
              <w:rPr>
                <w:rFonts w:ascii="Times New Roman" w:hAnsi="Times New Roman" w:cs="Times New Roman"/>
              </w:rPr>
            </w:pPr>
            <w:r w:rsidRPr="00ED7FAC">
              <w:rPr>
                <w:rFonts w:ascii="Times New Roman" w:hAnsi="Times New Roman" w:cs="Times New Roman"/>
              </w:rPr>
              <w:t>.002-.006</w:t>
            </w:r>
          </w:p>
        </w:tc>
      </w:tr>
    </w:tbl>
    <w:p w14:paraId="10D380FE" w14:textId="77777777" w:rsidR="007327E6" w:rsidRPr="00ED7FAC" w:rsidRDefault="007327E6" w:rsidP="00BA73A5">
      <w:pPr>
        <w:rPr>
          <w:rFonts w:ascii="Times New Roman" w:hAnsi="Times New Roman" w:cs="Times New Roman"/>
        </w:rPr>
      </w:pPr>
    </w:p>
    <w:p w14:paraId="1FD95C69" w14:textId="52274501" w:rsidR="007327E6" w:rsidRPr="00ED7FAC" w:rsidRDefault="007327E6" w:rsidP="00BA73A5">
      <w:pPr>
        <w:rPr>
          <w:rFonts w:ascii="Times New Roman" w:hAnsi="Times New Roman" w:cs="Times New Roman"/>
        </w:rPr>
      </w:pPr>
      <w:r w:rsidRPr="00ED7FAC">
        <w:rPr>
          <w:rFonts w:ascii="Times New Roman" w:hAnsi="Times New Roman" w:cs="Times New Roman"/>
        </w:rPr>
        <w:t>Source:</w:t>
      </w:r>
    </w:p>
    <w:p w14:paraId="70BAEA4E" w14:textId="6AF84977" w:rsidR="007327E6" w:rsidRPr="00ED7FAC" w:rsidRDefault="00804549" w:rsidP="00BA73A5">
      <w:pPr>
        <w:rPr>
          <w:rFonts w:ascii="Times New Roman" w:hAnsi="Times New Roman" w:cs="Times New Roman"/>
        </w:rPr>
      </w:pPr>
      <w:hyperlink r:id="rId8" w:history="1">
        <w:r w:rsidR="007327E6" w:rsidRPr="00ED7FAC">
          <w:rPr>
            <w:rStyle w:val="Hyperlink"/>
            <w:rFonts w:ascii="Times New Roman" w:hAnsi="Times New Roman" w:cs="Times New Roman"/>
          </w:rPr>
          <w:t>http://mfg.eng.rpi.edu/aml/course/Shrinkage Rate Exercise.pdf</w:t>
        </w:r>
      </w:hyperlink>
    </w:p>
    <w:p w14:paraId="7AD7CE04" w14:textId="77777777" w:rsidR="0012375F" w:rsidRPr="00ED7FAC" w:rsidRDefault="0012375F" w:rsidP="00BA73A5">
      <w:pPr>
        <w:rPr>
          <w:rFonts w:ascii="Times New Roman" w:hAnsi="Times New Roman" w:cs="Times New Roman"/>
        </w:rPr>
      </w:pPr>
    </w:p>
    <w:p w14:paraId="569492E5" w14:textId="709F1B9D" w:rsidR="00D00570" w:rsidRPr="002034E2" w:rsidRDefault="00D00570" w:rsidP="00BA73A5">
      <w:pPr>
        <w:rPr>
          <w:rFonts w:ascii="Times New Roman" w:hAnsi="Times New Roman" w:cs="Times New Roman"/>
          <w:b/>
        </w:rPr>
      </w:pPr>
      <w:r w:rsidRPr="00ED7FAC">
        <w:rPr>
          <w:rFonts w:ascii="Times New Roman" w:hAnsi="Times New Roman" w:cs="Times New Roman"/>
          <w:b/>
        </w:rPr>
        <w:t>Multifunctional Materials Help Manage Total Cost</w:t>
      </w:r>
    </w:p>
    <w:p w14:paraId="46D5CBFE" w14:textId="79277B31" w:rsidR="000A7B41" w:rsidRPr="00ED7FAC" w:rsidRDefault="00D00570" w:rsidP="00BA73A5">
      <w:pPr>
        <w:rPr>
          <w:rFonts w:ascii="Times New Roman" w:hAnsi="Times New Roman" w:cs="Times New Roman"/>
        </w:rPr>
      </w:pPr>
      <w:r w:rsidRPr="00ED7FAC">
        <w:rPr>
          <w:rFonts w:ascii="Times New Roman" w:hAnsi="Times New Roman" w:cs="Times New Roman"/>
        </w:rPr>
        <w:t xml:space="preserve">Multifunctional materials are divisions of materials that can meet multiple needs.  For example, one material may be able to improve a plastic's overall strength and chemical resistance.  Or another may be able to help meet the needs of an application that requires waterproofing capabilities and high-impact resistance.  </w:t>
      </w:r>
      <w:r w:rsidR="001A441C" w:rsidRPr="00ED7FAC">
        <w:rPr>
          <w:rFonts w:ascii="Times New Roman" w:hAnsi="Times New Roman" w:cs="Times New Roman"/>
        </w:rPr>
        <w:t>All plastics are multifunctional to some extent, but high-end, critical-use applications created with complex injection molds require thorough examination in order to select the optimal materials for optimal multi</w:t>
      </w:r>
      <w:r w:rsidR="00804549">
        <w:rPr>
          <w:rFonts w:ascii="Times New Roman" w:hAnsi="Times New Roman" w:cs="Times New Roman"/>
        </w:rPr>
        <w:t>-</w:t>
      </w:r>
      <w:r w:rsidR="001A441C" w:rsidRPr="00ED7FAC">
        <w:rPr>
          <w:rFonts w:ascii="Times New Roman" w:hAnsi="Times New Roman" w:cs="Times New Roman"/>
        </w:rPr>
        <w:t xml:space="preserve">functionality.  </w:t>
      </w:r>
      <w:r w:rsidRPr="00ED7FAC">
        <w:rPr>
          <w:rFonts w:ascii="Times New Roman" w:hAnsi="Times New Roman" w:cs="Times New Roman"/>
        </w:rPr>
        <w:t>These materials are a popular way to increase functionality while maintaining cost efficiency.</w:t>
      </w:r>
      <w:r w:rsidR="0085706A" w:rsidRPr="00ED7FAC">
        <w:rPr>
          <w:rFonts w:ascii="Times New Roman" w:hAnsi="Times New Roman" w:cs="Times New Roman"/>
        </w:rPr>
        <w:t xml:space="preserve">  Manufacturers with expert knowledge of plastics are able to develop efficient solutions while controlling total cost.</w:t>
      </w:r>
      <w:r w:rsidR="000A7B41" w:rsidRPr="00ED7FAC">
        <w:rPr>
          <w:rFonts w:ascii="Times New Roman" w:hAnsi="Times New Roman" w:cs="Times New Roman"/>
        </w:rPr>
        <w:t xml:space="preserve">  Some broad categories of materials have equally broad characteristics:</w:t>
      </w:r>
    </w:p>
    <w:p w14:paraId="094F1B1B" w14:textId="482BA76F" w:rsidR="000A7B41" w:rsidRPr="00ED7FAC" w:rsidRDefault="000A7B41" w:rsidP="000A7B41">
      <w:pPr>
        <w:pStyle w:val="ListParagraph"/>
        <w:numPr>
          <w:ilvl w:val="0"/>
          <w:numId w:val="8"/>
        </w:numPr>
        <w:rPr>
          <w:rFonts w:ascii="Times New Roman" w:hAnsi="Times New Roman" w:cs="Times New Roman"/>
        </w:rPr>
      </w:pPr>
      <w:r w:rsidRPr="00ED7FAC">
        <w:rPr>
          <w:rFonts w:ascii="Times New Roman" w:hAnsi="Times New Roman" w:cs="Times New Roman"/>
          <w:i/>
        </w:rPr>
        <w:t>Polycarbonate and polycarbonate blends/alloys</w:t>
      </w:r>
      <w:r w:rsidRPr="00ED7FAC">
        <w:rPr>
          <w:rFonts w:ascii="Times New Roman" w:hAnsi="Times New Roman" w:cs="Times New Roman"/>
        </w:rPr>
        <w:t xml:space="preserve"> are known for their durability and impact resistance, high-temperature resistance, good aesthetics, and ability to be easily welded or bonded.</w:t>
      </w:r>
    </w:p>
    <w:p w14:paraId="4322A3C7" w14:textId="6D7DC01F" w:rsidR="00C253B0" w:rsidRPr="00ED7FAC" w:rsidRDefault="00C253B0" w:rsidP="000A7B41">
      <w:pPr>
        <w:pStyle w:val="ListParagraph"/>
        <w:numPr>
          <w:ilvl w:val="0"/>
          <w:numId w:val="8"/>
        </w:numPr>
        <w:rPr>
          <w:rFonts w:ascii="Times New Roman" w:hAnsi="Times New Roman" w:cs="Times New Roman"/>
        </w:rPr>
      </w:pPr>
      <w:r w:rsidRPr="00ED7FAC">
        <w:rPr>
          <w:rFonts w:ascii="Times New Roman" w:hAnsi="Times New Roman" w:cs="Times New Roman"/>
          <w:i/>
        </w:rPr>
        <w:t>Nylons</w:t>
      </w:r>
      <w:r w:rsidRPr="00ED7FAC">
        <w:rPr>
          <w:rFonts w:ascii="Times New Roman" w:hAnsi="Times New Roman" w:cs="Times New Roman"/>
        </w:rPr>
        <w:t xml:space="preserve"> have high-temperature resistance, chemical resistance, oil resistance, and toughness.</w:t>
      </w:r>
    </w:p>
    <w:p w14:paraId="188A5710" w14:textId="5FE96B34" w:rsidR="00C253B0" w:rsidRPr="00ED7FAC" w:rsidRDefault="00C253B0" w:rsidP="000A7B41">
      <w:pPr>
        <w:pStyle w:val="ListParagraph"/>
        <w:numPr>
          <w:ilvl w:val="0"/>
          <w:numId w:val="8"/>
        </w:numPr>
        <w:rPr>
          <w:rFonts w:ascii="Times New Roman" w:hAnsi="Times New Roman" w:cs="Times New Roman"/>
        </w:rPr>
      </w:pPr>
      <w:r w:rsidRPr="00ED7FAC">
        <w:rPr>
          <w:rFonts w:ascii="Times New Roman" w:hAnsi="Times New Roman" w:cs="Times New Roman"/>
          <w:i/>
        </w:rPr>
        <w:t>Polyesters</w:t>
      </w:r>
      <w:r w:rsidRPr="00ED7FAC">
        <w:rPr>
          <w:rFonts w:ascii="Times New Roman" w:hAnsi="Times New Roman" w:cs="Times New Roman"/>
        </w:rPr>
        <w:t xml:space="preserve"> have high dielectric strength, high-temperature resistance, </w:t>
      </w:r>
      <w:proofErr w:type="gramStart"/>
      <w:r w:rsidRPr="00ED7FAC">
        <w:rPr>
          <w:rFonts w:ascii="Times New Roman" w:hAnsi="Times New Roman" w:cs="Times New Roman"/>
        </w:rPr>
        <w:t>chemical</w:t>
      </w:r>
      <w:proofErr w:type="gramEnd"/>
      <w:r w:rsidRPr="00ED7FAC">
        <w:rPr>
          <w:rFonts w:ascii="Times New Roman" w:hAnsi="Times New Roman" w:cs="Times New Roman"/>
        </w:rPr>
        <w:t xml:space="preserve"> resistance, oil resistance and UV stability.</w:t>
      </w:r>
    </w:p>
    <w:p w14:paraId="7A7C5CB6" w14:textId="6089ED88" w:rsidR="000957F7" w:rsidRPr="00ED7FAC" w:rsidRDefault="00C253B0" w:rsidP="00C253B0">
      <w:pPr>
        <w:rPr>
          <w:rFonts w:ascii="Times New Roman" w:hAnsi="Times New Roman" w:cs="Times New Roman"/>
        </w:rPr>
      </w:pPr>
      <w:r w:rsidRPr="00ED7FAC">
        <w:rPr>
          <w:rFonts w:ascii="Times New Roman" w:hAnsi="Times New Roman" w:cs="Times New Roman"/>
        </w:rPr>
        <w:t xml:space="preserve">Fillers and other reinforcements can also add functionality to different materials.  For example, glass fibers increase stiffness and resistance to heat.  Carbon and metal fibers can improve heat transfer capability and EMI/RFI shielding.  </w:t>
      </w:r>
      <w:r w:rsidR="000957F7" w:rsidRPr="00ED7FAC">
        <w:rPr>
          <w:rFonts w:ascii="Times New Roman" w:hAnsi="Times New Roman" w:cs="Times New Roman"/>
        </w:rPr>
        <w:t>Additionally, silicone fiber</w:t>
      </w:r>
      <w:r w:rsidR="002034E2">
        <w:rPr>
          <w:rFonts w:ascii="Times New Roman" w:hAnsi="Times New Roman" w:cs="Times New Roman"/>
        </w:rPr>
        <w:t>s reduce</w:t>
      </w:r>
      <w:r w:rsidR="000957F7" w:rsidRPr="00ED7FAC">
        <w:rPr>
          <w:rFonts w:ascii="Times New Roman" w:hAnsi="Times New Roman" w:cs="Times New Roman"/>
        </w:rPr>
        <w:t xml:space="preserve"> friction.  If aesthetics and EMI/RFI shielding are important for manufacturers, multifunctional materials can be used to more efficiently manage total cost by eliminating secondary production processes to achieve desired cosmetic effects, such as product painting.    </w:t>
      </w:r>
    </w:p>
    <w:p w14:paraId="5B4803EB" w14:textId="77777777" w:rsidR="000957F7" w:rsidRPr="00ED7FAC" w:rsidRDefault="000957F7" w:rsidP="00C253B0">
      <w:pPr>
        <w:rPr>
          <w:rFonts w:ascii="Times New Roman" w:hAnsi="Times New Roman" w:cs="Times New Roman"/>
        </w:rPr>
      </w:pPr>
    </w:p>
    <w:p w14:paraId="338FE01F" w14:textId="266A548C" w:rsidR="000957F7" w:rsidRPr="00ED7FAC" w:rsidRDefault="000957F7" w:rsidP="00C253B0">
      <w:pPr>
        <w:rPr>
          <w:rFonts w:ascii="Times New Roman" w:hAnsi="Times New Roman" w:cs="Times New Roman"/>
          <w:b/>
        </w:rPr>
      </w:pPr>
      <w:r w:rsidRPr="00ED7FAC">
        <w:rPr>
          <w:rFonts w:ascii="Times New Roman" w:hAnsi="Times New Roman" w:cs="Times New Roman"/>
          <w:b/>
        </w:rPr>
        <w:t>Using Recycled Materials Can Help Reduce Cost</w:t>
      </w:r>
    </w:p>
    <w:p w14:paraId="3BCDCDC4" w14:textId="65E76556" w:rsidR="00020DAC" w:rsidRPr="00ED7FAC" w:rsidRDefault="00333A5D" w:rsidP="00C253B0">
      <w:pPr>
        <w:rPr>
          <w:rFonts w:ascii="Times New Roman" w:hAnsi="Times New Roman" w:cs="Times New Roman"/>
        </w:rPr>
      </w:pPr>
      <w:r w:rsidRPr="00ED7FAC">
        <w:rPr>
          <w:rFonts w:ascii="Times New Roman" w:hAnsi="Times New Roman" w:cs="Times New Roman"/>
        </w:rPr>
        <w:t xml:space="preserve">If manufacturers are open to darker colors of plastic, recycled material can be another way to reduce cost by as much as 40%.  </w:t>
      </w:r>
      <w:r w:rsidR="002034E2">
        <w:rPr>
          <w:rFonts w:ascii="Times New Roman" w:hAnsi="Times New Roman" w:cs="Times New Roman"/>
        </w:rPr>
        <w:t>But m</w:t>
      </w:r>
      <w:r w:rsidRPr="00ED7FAC">
        <w:rPr>
          <w:rFonts w:ascii="Times New Roman" w:hAnsi="Times New Roman" w:cs="Times New Roman"/>
        </w:rPr>
        <w:t xml:space="preserve">olders </w:t>
      </w:r>
      <w:r w:rsidR="00040F81" w:rsidRPr="00ED7FAC">
        <w:rPr>
          <w:rFonts w:ascii="Times New Roman" w:hAnsi="Times New Roman" w:cs="Times New Roman"/>
        </w:rPr>
        <w:t xml:space="preserve">must be careful </w:t>
      </w:r>
      <w:r w:rsidR="002034E2">
        <w:rPr>
          <w:rFonts w:ascii="Times New Roman" w:hAnsi="Times New Roman" w:cs="Times New Roman"/>
        </w:rPr>
        <w:t>when considering</w:t>
      </w:r>
      <w:r w:rsidR="00040F81" w:rsidRPr="00ED7FAC">
        <w:rPr>
          <w:rFonts w:ascii="Times New Roman" w:hAnsi="Times New Roman" w:cs="Times New Roman"/>
        </w:rPr>
        <w:t xml:space="preserve"> regrind.  Scrap thermoplastic material from </w:t>
      </w:r>
      <w:proofErr w:type="gramStart"/>
      <w:r w:rsidR="00040F81" w:rsidRPr="00ED7FAC">
        <w:rPr>
          <w:rFonts w:ascii="Times New Roman" w:hAnsi="Times New Roman" w:cs="Times New Roman"/>
        </w:rPr>
        <w:t>partially-filled</w:t>
      </w:r>
      <w:proofErr w:type="gramEnd"/>
      <w:r w:rsidR="00040F81" w:rsidRPr="00ED7FAC">
        <w:rPr>
          <w:rFonts w:ascii="Times New Roman" w:hAnsi="Times New Roman" w:cs="Times New Roman"/>
        </w:rPr>
        <w:t xml:space="preserve"> or rejected parts can be saved from the molding process.  These pieces can be chopped up and mixed with virgin material to produce different parts.  But if regrind is continually chopped up, fed back into a press and re</w:t>
      </w:r>
      <w:r w:rsidR="00804549">
        <w:rPr>
          <w:rFonts w:ascii="Times New Roman" w:hAnsi="Times New Roman" w:cs="Times New Roman"/>
        </w:rPr>
        <w:t>-</w:t>
      </w:r>
      <w:r w:rsidR="00040F81" w:rsidRPr="00ED7FAC">
        <w:rPr>
          <w:rFonts w:ascii="Times New Roman" w:hAnsi="Times New Roman" w:cs="Times New Roman"/>
        </w:rPr>
        <w:t xml:space="preserve">melted several times, it becomes vulnerable to contamination and abusive pressing.  This can damage the mechanical and cosmetic properties of the material.  Anyone using regrind should strictly limit their ratios and avoid it entirely in critical applications or when resin properties demand virgin material properties.  </w:t>
      </w:r>
    </w:p>
    <w:p w14:paraId="1406D5FA" w14:textId="77777777" w:rsidR="00020DAC" w:rsidRPr="00ED7FAC" w:rsidRDefault="00020DAC" w:rsidP="00C253B0">
      <w:pPr>
        <w:rPr>
          <w:rFonts w:ascii="Times New Roman" w:hAnsi="Times New Roman" w:cs="Times New Roman"/>
        </w:rPr>
      </w:pPr>
    </w:p>
    <w:p w14:paraId="6912434A" w14:textId="17BA6CAA" w:rsidR="00D01E48" w:rsidRPr="00ED7FAC" w:rsidRDefault="000E3DC2" w:rsidP="00C253B0">
      <w:pPr>
        <w:rPr>
          <w:rFonts w:ascii="Times New Roman" w:hAnsi="Times New Roman" w:cs="Times New Roman"/>
        </w:rPr>
      </w:pPr>
      <w:r w:rsidRPr="00ED7FAC">
        <w:rPr>
          <w:rFonts w:ascii="Times New Roman" w:hAnsi="Times New Roman" w:cs="Times New Roman"/>
        </w:rPr>
        <w:t xml:space="preserve">But assuming the use of recycled plastics is carefully controlled, they offer significant cost-saving potential.  </w:t>
      </w:r>
      <w:hyperlink r:id="rId9" w:history="1">
        <w:r w:rsidR="00804549" w:rsidRPr="00804549">
          <w:rPr>
            <w:rStyle w:val="Hyperlink"/>
            <w:rFonts w:ascii="Times New Roman" w:hAnsi="Times New Roman" w:cs="Times New Roman"/>
          </w:rPr>
          <w:t>Machinedesign.com</w:t>
        </w:r>
      </w:hyperlink>
      <w:r w:rsidR="00804549">
        <w:rPr>
          <w:rFonts w:ascii="Times New Roman" w:hAnsi="Times New Roman" w:cs="Times New Roman"/>
        </w:rPr>
        <w:t xml:space="preserve"> </w:t>
      </w:r>
      <w:r w:rsidR="00FC3B3B" w:rsidRPr="00ED7FAC">
        <w:rPr>
          <w:rFonts w:ascii="Times New Roman" w:hAnsi="Times New Roman" w:cs="Times New Roman"/>
        </w:rPr>
        <w:t>reported in 2010 about o</w:t>
      </w:r>
      <w:r w:rsidRPr="00ED7FAC">
        <w:rPr>
          <w:rFonts w:ascii="Times New Roman" w:hAnsi="Times New Roman" w:cs="Times New Roman"/>
        </w:rPr>
        <w:t xml:space="preserve">ne technology manufacturer's PC/acrylonitrile butadiene styrene job </w:t>
      </w:r>
      <w:r w:rsidR="00B6336C">
        <w:rPr>
          <w:rFonts w:ascii="Times New Roman" w:hAnsi="Times New Roman" w:cs="Times New Roman"/>
        </w:rPr>
        <w:t xml:space="preserve">that </w:t>
      </w:r>
      <w:r w:rsidRPr="00ED7FAC">
        <w:rPr>
          <w:rFonts w:ascii="Times New Roman" w:hAnsi="Times New Roman" w:cs="Times New Roman"/>
        </w:rPr>
        <w:t>used about 250,000 pounds of material a year.  After using a blend of recycled plastics, the company saved about $0.80 per pound, which amounted to an annual savings of $200,000 per year without sacrificing any product quality.</w:t>
      </w:r>
    </w:p>
    <w:p w14:paraId="1238EAEB" w14:textId="77777777" w:rsidR="000957F7" w:rsidRPr="00ED7FAC" w:rsidRDefault="000957F7" w:rsidP="00C253B0">
      <w:pPr>
        <w:rPr>
          <w:rFonts w:ascii="Times New Roman" w:hAnsi="Times New Roman" w:cs="Times New Roman"/>
        </w:rPr>
      </w:pPr>
    </w:p>
    <w:p w14:paraId="18C28A1A" w14:textId="5FB3DD7F" w:rsidR="00C253B0" w:rsidRPr="00ED7FAC" w:rsidRDefault="006F265E" w:rsidP="00C253B0">
      <w:pPr>
        <w:rPr>
          <w:rFonts w:ascii="Times New Roman" w:hAnsi="Times New Roman" w:cs="Times New Roman"/>
        </w:rPr>
      </w:pPr>
      <w:r w:rsidRPr="00ED7FAC">
        <w:rPr>
          <w:rFonts w:ascii="Times New Roman" w:hAnsi="Times New Roman" w:cs="Times New Roman"/>
        </w:rPr>
        <w:t>Understanding the intricacies of how material selection affects cost can help manufacturers save money without compromising quality.</w:t>
      </w:r>
      <w:r w:rsidR="00854C41" w:rsidRPr="00ED7FAC">
        <w:rPr>
          <w:rFonts w:ascii="Times New Roman" w:hAnsi="Times New Roman" w:cs="Times New Roman"/>
        </w:rPr>
        <w:t xml:space="preserve">  On the other hand, incorrect or inexperienced material selection can lead to se</w:t>
      </w:r>
      <w:r w:rsidR="001361AE">
        <w:rPr>
          <w:rFonts w:ascii="Times New Roman" w:hAnsi="Times New Roman" w:cs="Times New Roman"/>
        </w:rPr>
        <w:t>veral manufacturing problems.  For example, a</w:t>
      </w:r>
      <w:r w:rsidR="00854C41" w:rsidRPr="00ED7FAC">
        <w:rPr>
          <w:rFonts w:ascii="Times New Roman" w:hAnsi="Times New Roman" w:cs="Times New Roman"/>
        </w:rPr>
        <w:t>pplications may cra</w:t>
      </w:r>
      <w:r w:rsidR="001361AE">
        <w:rPr>
          <w:rFonts w:ascii="Times New Roman" w:hAnsi="Times New Roman" w:cs="Times New Roman"/>
        </w:rPr>
        <w:t xml:space="preserve">ck under pressure, </w:t>
      </w:r>
      <w:r w:rsidR="00854C41" w:rsidRPr="00ED7FAC">
        <w:rPr>
          <w:rFonts w:ascii="Times New Roman" w:hAnsi="Times New Roman" w:cs="Times New Roman"/>
        </w:rPr>
        <w:t>melt, or fail mechanically.</w:t>
      </w:r>
      <w:r w:rsidR="00946857" w:rsidRPr="00ED7FAC">
        <w:rPr>
          <w:rFonts w:ascii="Times New Roman" w:hAnsi="Times New Roman" w:cs="Times New Roman"/>
        </w:rPr>
        <w:t xml:space="preserve">  Materials knowledge helps manufacturers be proactive with </w:t>
      </w:r>
      <w:r w:rsidR="003712A3" w:rsidRPr="00ED7FAC">
        <w:rPr>
          <w:rFonts w:ascii="Times New Roman" w:hAnsi="Times New Roman" w:cs="Times New Roman"/>
        </w:rPr>
        <w:t xml:space="preserve">materials selection, which, in turn, avoids </w:t>
      </w:r>
      <w:r w:rsidR="001361AE">
        <w:rPr>
          <w:rFonts w:ascii="Times New Roman" w:hAnsi="Times New Roman" w:cs="Times New Roman"/>
        </w:rPr>
        <w:t xml:space="preserve">costly </w:t>
      </w:r>
      <w:r w:rsidR="003712A3" w:rsidRPr="00ED7FAC">
        <w:rPr>
          <w:rFonts w:ascii="Times New Roman" w:hAnsi="Times New Roman" w:cs="Times New Roman"/>
        </w:rPr>
        <w:t>accommodations in mold design to enhance the properties of the material.</w:t>
      </w:r>
      <w:r w:rsidR="00CA457E" w:rsidRPr="00ED7FAC">
        <w:rPr>
          <w:rFonts w:ascii="Times New Roman" w:hAnsi="Times New Roman" w:cs="Times New Roman"/>
        </w:rPr>
        <w:t xml:space="preserve">  Communication between manufacturers and injection molders is key to optimal material selection.</w:t>
      </w:r>
      <w:r w:rsidR="008C740C" w:rsidRPr="00ED7FAC">
        <w:rPr>
          <w:rFonts w:ascii="Times New Roman" w:hAnsi="Times New Roman" w:cs="Times New Roman"/>
        </w:rPr>
        <w:t xml:space="preserve">  Even if a manufacturer doesn't know everything about material selection, the right injection molder can know a lot about a product just by looking at it and ask the right questions to make sure they are making the most suitable application for the end environment.</w:t>
      </w:r>
    </w:p>
    <w:p w14:paraId="14A7AB06" w14:textId="77777777" w:rsidR="000A7B41" w:rsidRPr="00ED7FAC" w:rsidRDefault="000A7B41" w:rsidP="00BA73A5">
      <w:pPr>
        <w:rPr>
          <w:rFonts w:ascii="Times New Roman" w:hAnsi="Times New Roman" w:cs="Times New Roman"/>
        </w:rPr>
      </w:pPr>
    </w:p>
    <w:sectPr w:rsidR="000A7B41" w:rsidRPr="00ED7FAC" w:rsidSect="00101D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E4D87"/>
    <w:multiLevelType w:val="multilevel"/>
    <w:tmpl w:val="68087AD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2F6B49E2"/>
    <w:multiLevelType w:val="hybridMultilevel"/>
    <w:tmpl w:val="44722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5B2A6F"/>
    <w:multiLevelType w:val="multilevel"/>
    <w:tmpl w:val="E23A5D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388B7CC2"/>
    <w:multiLevelType w:val="multilevel"/>
    <w:tmpl w:val="447226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B3C7AD5"/>
    <w:multiLevelType w:val="multilevel"/>
    <w:tmpl w:val="68087AD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4BE66E78"/>
    <w:multiLevelType w:val="hybridMultilevel"/>
    <w:tmpl w:val="68087AD0"/>
    <w:lvl w:ilvl="0" w:tplc="3E22FF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DA3E34"/>
    <w:multiLevelType w:val="hybridMultilevel"/>
    <w:tmpl w:val="471EB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0579EC"/>
    <w:multiLevelType w:val="multilevel"/>
    <w:tmpl w:val="471EB5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6B4280B"/>
    <w:multiLevelType w:val="hybridMultilevel"/>
    <w:tmpl w:val="E23A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5"/>
  </w:num>
  <w:num w:numId="6">
    <w:abstractNumId w:val="0"/>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D09"/>
    <w:rsid w:val="00020DAC"/>
    <w:rsid w:val="00040F81"/>
    <w:rsid w:val="00076EAC"/>
    <w:rsid w:val="000957F7"/>
    <w:rsid w:val="000A7B41"/>
    <w:rsid w:val="000B44DA"/>
    <w:rsid w:val="000E3DC2"/>
    <w:rsid w:val="00101DE5"/>
    <w:rsid w:val="0010657A"/>
    <w:rsid w:val="0012375F"/>
    <w:rsid w:val="001361AE"/>
    <w:rsid w:val="0014300F"/>
    <w:rsid w:val="001855A1"/>
    <w:rsid w:val="001A441C"/>
    <w:rsid w:val="002034E2"/>
    <w:rsid w:val="00205B67"/>
    <w:rsid w:val="0020760E"/>
    <w:rsid w:val="00333A5D"/>
    <w:rsid w:val="00364FB7"/>
    <w:rsid w:val="003712A3"/>
    <w:rsid w:val="004F09F5"/>
    <w:rsid w:val="00654D09"/>
    <w:rsid w:val="006F265E"/>
    <w:rsid w:val="007273D0"/>
    <w:rsid w:val="007327E6"/>
    <w:rsid w:val="00760446"/>
    <w:rsid w:val="00804549"/>
    <w:rsid w:val="00821E8D"/>
    <w:rsid w:val="00854C41"/>
    <w:rsid w:val="0085706A"/>
    <w:rsid w:val="008C740C"/>
    <w:rsid w:val="00901144"/>
    <w:rsid w:val="009303BD"/>
    <w:rsid w:val="00946857"/>
    <w:rsid w:val="00982325"/>
    <w:rsid w:val="00A52F5A"/>
    <w:rsid w:val="00AB6F16"/>
    <w:rsid w:val="00B279D6"/>
    <w:rsid w:val="00B6336C"/>
    <w:rsid w:val="00B77B73"/>
    <w:rsid w:val="00BA73A5"/>
    <w:rsid w:val="00C253B0"/>
    <w:rsid w:val="00C326B7"/>
    <w:rsid w:val="00CA1387"/>
    <w:rsid w:val="00CA457E"/>
    <w:rsid w:val="00D00570"/>
    <w:rsid w:val="00D01E48"/>
    <w:rsid w:val="00D37C88"/>
    <w:rsid w:val="00D4576B"/>
    <w:rsid w:val="00DA1DD9"/>
    <w:rsid w:val="00E33E27"/>
    <w:rsid w:val="00ED7FAC"/>
    <w:rsid w:val="00EE015B"/>
    <w:rsid w:val="00F02824"/>
    <w:rsid w:val="00FC3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E806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FB7"/>
    <w:pPr>
      <w:ind w:left="720"/>
      <w:contextualSpacing/>
    </w:pPr>
  </w:style>
  <w:style w:type="character" w:styleId="Hyperlink">
    <w:name w:val="Hyperlink"/>
    <w:basedOn w:val="DefaultParagraphFont"/>
    <w:uiPriority w:val="99"/>
    <w:unhideWhenUsed/>
    <w:rsid w:val="00BA73A5"/>
    <w:rPr>
      <w:color w:val="0000FF" w:themeColor="hyperlink"/>
      <w:u w:val="single"/>
    </w:rPr>
  </w:style>
  <w:style w:type="character" w:styleId="FollowedHyperlink">
    <w:name w:val="FollowedHyperlink"/>
    <w:basedOn w:val="DefaultParagraphFont"/>
    <w:uiPriority w:val="99"/>
    <w:semiHidden/>
    <w:unhideWhenUsed/>
    <w:rsid w:val="00BA73A5"/>
    <w:rPr>
      <w:color w:val="800080" w:themeColor="followedHyperlink"/>
      <w:u w:val="single"/>
    </w:rPr>
  </w:style>
  <w:style w:type="table" w:styleId="TableGrid">
    <w:name w:val="Table Grid"/>
    <w:basedOn w:val="TableNormal"/>
    <w:uiPriority w:val="59"/>
    <w:rsid w:val="00732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FB7"/>
    <w:pPr>
      <w:ind w:left="720"/>
      <w:contextualSpacing/>
    </w:pPr>
  </w:style>
  <w:style w:type="character" w:styleId="Hyperlink">
    <w:name w:val="Hyperlink"/>
    <w:basedOn w:val="DefaultParagraphFont"/>
    <w:uiPriority w:val="99"/>
    <w:unhideWhenUsed/>
    <w:rsid w:val="00BA73A5"/>
    <w:rPr>
      <w:color w:val="0000FF" w:themeColor="hyperlink"/>
      <w:u w:val="single"/>
    </w:rPr>
  </w:style>
  <w:style w:type="character" w:styleId="FollowedHyperlink">
    <w:name w:val="FollowedHyperlink"/>
    <w:basedOn w:val="DefaultParagraphFont"/>
    <w:uiPriority w:val="99"/>
    <w:semiHidden/>
    <w:unhideWhenUsed/>
    <w:rsid w:val="00BA73A5"/>
    <w:rPr>
      <w:color w:val="800080" w:themeColor="followedHyperlink"/>
      <w:u w:val="single"/>
    </w:rPr>
  </w:style>
  <w:style w:type="table" w:styleId="TableGrid">
    <w:name w:val="Table Grid"/>
    <w:basedOn w:val="TableNormal"/>
    <w:uiPriority w:val="59"/>
    <w:rsid w:val="00732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ooks.google.com/books?id=l5jqDRauKNYC&amp;pg=PA502&amp;lpg=PA502&amp;dq=injection+molding+filler+cost&amp;source=bl&amp;ots=O_YPrGjNv3&amp;sig=4KT_ukmseENsewBdDjarDqqafIg&amp;hl=en&amp;sa=X&amp;ei=OaheUpX9A8jXyAHD-oGABA&amp;ved=0CEsQ6AEwAA%20-%20v=onepage&amp;q=injection%20molding%20filler%20costh" TargetMode="External"/><Relationship Id="rId7" Type="http://schemas.openxmlformats.org/officeDocument/2006/relationships/hyperlink" Target="http://www.gepolymerland.com/research/tech/tip97dec.html" TargetMode="External"/><Relationship Id="rId8" Type="http://schemas.openxmlformats.org/officeDocument/2006/relationships/hyperlink" Target="http://mfg.eng.rpi.edu/aml/course/Shrinkage%20Rate%20Exercise.pdf" TargetMode="External"/><Relationship Id="rId9" Type="http://schemas.openxmlformats.org/officeDocument/2006/relationships/hyperlink" Target="http://machinedesign.com/news/recycled-plastics-gets-bigger-role-moldin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637</TotalTime>
  <Pages>6</Pages>
  <Words>2244</Words>
  <Characters>12796</Characters>
  <Application>Microsoft Macintosh Word</Application>
  <DocSecurity>0</DocSecurity>
  <Lines>106</Lines>
  <Paragraphs>30</Paragraphs>
  <ScaleCrop>false</ScaleCrop>
  <Company/>
  <LinksUpToDate>false</LinksUpToDate>
  <CharactersWithSpaces>15010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Gensic</dc:creator>
  <cp:keywords/>
  <dc:description/>
  <cp:lastModifiedBy>Jennifer Gensic</cp:lastModifiedBy>
  <cp:revision>27</cp:revision>
  <dcterms:created xsi:type="dcterms:W3CDTF">2013-10-23T12:07:00Z</dcterms:created>
  <dcterms:modified xsi:type="dcterms:W3CDTF">2018-02-11T17:59:00Z</dcterms:modified>
</cp:coreProperties>
</file>